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fcdd" w14:textId="dacf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Аманкелді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367 шешімі. Қызылорда облысының Әділет департаментінде 2019 жылғы 30 желтоқсанда № 7090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165517,1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162573,1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166183,5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666,4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 1-қосымша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 2-қосымша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