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ebb1" w14:textId="4b4e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бюджет туралы" Шиелі аудандық мәслихатының 2018 жылғы 26 желтоқсандағы №33/2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22 қарашадағы № 46/2 шешімі. Қызылорда облысының Әділет департаментінде 2019 жылғы 25 қарашада № 6985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бюджет туралы" Шиелі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6604 нөмірімен тіркелген, Қазақстан Республикасының нормативтік құқықтық актілерінің электрондық түрдегі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1, 2, 3 -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- 20 467 475, 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- 1 631 293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- 20 930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- 44 661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- 18 770 591, 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- 20 605 486, 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- 277 822, 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- 367 387,4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- 89 565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-- 415 833, 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- 415 833, 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- 367 387, 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- 89 565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- 138 011, 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"22" қарашадағы № 46/2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18770591,7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18762375,7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20605486,9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11682024,5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8985313, 5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277822, 4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"22" қарашадағы № 46/2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4-қосымша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2019 жылға арналған бюджеттік бағдарламаларының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"22" қарашадағы № 46/2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7-қосымша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2019-2021 жылдарға арналған аудандық бюджеттің бюджеттік инвестицияларды жүзеге асыруға бағытталған бағдарламаларының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"22" қарашадағы № 46/2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"26" желтоқсандағы №33/2 шешіміне 8-қосымша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жергілікті өзін-өзі басқару органдарына берілетін трансферттердің кент, ауылдық округтер арасындағы бөлінісі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түрлері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табыстары бойынша 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тұлғалардың мүлкіне салынатын салық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алынатын, елді мекендер жерлеріне салынатын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 аудандық маңызы бар қалада, ауылда, кентте орналасқан заңды тұлғалардан алынатын, елдi мекендер жерлерiне салынатын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алынатын, көлік құралдарына салынатын салығы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