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c96e" w14:textId="a90c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2019-2021 жылдарға арналған бюджеті туралы" Шиелі аудандық мәслихатының 2018 жылғы 28 желтоқсандағы №34/10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желтоқсандағы № 47/2 шешімі. Қызылорда облысының Әділет департаментінде 2019 жылғы 10 желтоқсанда № 7015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1."Шиелі кентінің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6615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"1.Шиелі кентінің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–354 782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- 158 550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-195 628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-364 464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- 9 682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9 682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- 9 682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9 желтоқсаны №47/2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№34/10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