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357f" w14:textId="6c73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Шиелі аудандық мәслихатының 2018 жылғы 26 желтоқсандағы №33/2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24 желтоқсандағы № 48/2 шешімі. Қызылорда облысының Әділет департаментінде 2019 жылғы 26 желтоқсанда № 7053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Шиелі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6604 нөмірімен тіркелген, Қазақстан Республикасының нормативтік құқықтық актілерінің электрондық түрдегі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- 20 235 964, 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- 1 631 293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- 20 930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- 44 661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- 18 539 080, 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- 20 373 975, 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- 277 822, 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- 367 387,4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- 89 565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-- 415 833, 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- 415 833, 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- 367 387, 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- 89 565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- 138 011, 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24 желтоқсаны №48/2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18539080,2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8973968, 5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24 желтоқсаны №48/2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2019 жылға арналған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24 желтоқсаны №48/2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7-қосымша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2019-2021 жылдарға арналған аудандық бюджеттің бюджеттік инвестицияларды жүзеге асыруға бағытталған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24 желтоқсаны №48/2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8-қосымша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жергілікті өзін-өзі басқару органдарына берілетін трансферттердің кент, ауылдық округтер арасындағы бөлінісі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алынатын, көлік құралдарына салынатын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