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81c2" w14:textId="5e88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49/8 шешімі. Қызылорда облысының Әділет департаментінде 2019 жылғы 30 желтоқсанда № 7111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1.Еңбекші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129 756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-2 171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- 127 585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–130 581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-825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-825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- 825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Еңбекші ауылдық округ бюджетіне берілетін субвенциялар көлемдері 2020 жылға 96 959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2020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49/8 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49/8 шешіміне 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