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b616" w14:textId="5c1b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2018 жылғы 12 желтоқсандағы № 22/265 "2019-2021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облыстық мәслихатының 2019 жылғы 26 сәуірдегі № 26/315 шешімі. Маңғыстау облысы Әділет департаментінде 2019 жылғы 8 мамырда № 3885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2019 жылғы 17 сәуірдегі </w:t>
      </w:r>
      <w:r>
        <w:rPr>
          <w:rFonts w:ascii="Times New Roman"/>
          <w:b w:val="false"/>
          <w:i w:val="false"/>
          <w:color w:val="000000"/>
          <w:sz w:val="28"/>
        </w:rPr>
        <w:t>№ 203</w:t>
      </w:r>
      <w:r>
        <w:rPr>
          <w:rFonts w:ascii="Times New Roman"/>
          <w:b w:val="false"/>
          <w:i w:val="false"/>
          <w:color w:val="000000"/>
          <w:sz w:val="28"/>
        </w:rPr>
        <w:t xml:space="preserve"> "2019-2021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желтоқсанындағы № 808 қаулысына өзгерістер мен толықтырулар енгізу туралы" қаулысына сәйкес, Маңғыстау облыстық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облыстық бюджет туралы" Маңғыстау облыстық мәслихатының 2018 жылғы 12 желтоқсандағы </w:t>
      </w:r>
      <w:r>
        <w:rPr>
          <w:rFonts w:ascii="Times New Roman"/>
          <w:b w:val="false"/>
          <w:i w:val="false"/>
          <w:color w:val="000000"/>
          <w:sz w:val="28"/>
        </w:rPr>
        <w:t>№ 22/265</w:t>
      </w:r>
      <w:r>
        <w:rPr>
          <w:rFonts w:ascii="Times New Roman"/>
          <w:b w:val="false"/>
          <w:i w:val="false"/>
          <w:color w:val="000000"/>
          <w:sz w:val="28"/>
        </w:rPr>
        <w:t xml:space="preserve"> шешіміне (нормативтік құқықтық актілерді мемлекеттік тіркеу Тізілімінде № 3758 болып тіркелген, 2019 жылғы 3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облыстық бюджет тиісінше осы шешімнің 1, 2 және 3 қосымшаларына сәйкес, оның ішінде 2019 жылға мынадай көлемдерде бекітілсін: </w:t>
      </w:r>
    </w:p>
    <w:bookmarkEnd w:id="3"/>
    <w:bookmarkStart w:name="z4" w:id="4"/>
    <w:p>
      <w:pPr>
        <w:spacing w:after="0"/>
        <w:ind w:left="0"/>
        <w:jc w:val="both"/>
      </w:pPr>
      <w:r>
        <w:rPr>
          <w:rFonts w:ascii="Times New Roman"/>
          <w:b w:val="false"/>
          <w:i w:val="false"/>
          <w:color w:val="000000"/>
          <w:sz w:val="28"/>
        </w:rPr>
        <w:t>
      1) кірістер –161 770 309,5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 76 631 272,8 мың теңге;</w:t>
      </w:r>
    </w:p>
    <w:bookmarkEnd w:id="5"/>
    <w:bookmarkStart w:name="z6" w:id="6"/>
    <w:p>
      <w:pPr>
        <w:spacing w:after="0"/>
        <w:ind w:left="0"/>
        <w:jc w:val="both"/>
      </w:pPr>
      <w:r>
        <w:rPr>
          <w:rFonts w:ascii="Times New Roman"/>
          <w:b w:val="false"/>
          <w:i w:val="false"/>
          <w:color w:val="000000"/>
          <w:sz w:val="28"/>
        </w:rPr>
        <w:t>
      салықтық емес түсімдер – 10 985 343,9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23 000,0 мың теңге;</w:t>
      </w:r>
    </w:p>
    <w:bookmarkEnd w:id="7"/>
    <w:bookmarkStart w:name="z8" w:id="8"/>
    <w:p>
      <w:pPr>
        <w:spacing w:after="0"/>
        <w:ind w:left="0"/>
        <w:jc w:val="both"/>
      </w:pPr>
      <w:r>
        <w:rPr>
          <w:rFonts w:ascii="Times New Roman"/>
          <w:b w:val="false"/>
          <w:i w:val="false"/>
          <w:color w:val="000000"/>
          <w:sz w:val="28"/>
        </w:rPr>
        <w:t>
      трансферттер түсімдері – 74 130 692,8 мың теңге;</w:t>
      </w:r>
    </w:p>
    <w:bookmarkEnd w:id="8"/>
    <w:bookmarkStart w:name="z9" w:id="9"/>
    <w:p>
      <w:pPr>
        <w:spacing w:after="0"/>
        <w:ind w:left="0"/>
        <w:jc w:val="both"/>
      </w:pPr>
      <w:r>
        <w:rPr>
          <w:rFonts w:ascii="Times New Roman"/>
          <w:b w:val="false"/>
          <w:i w:val="false"/>
          <w:color w:val="000000"/>
          <w:sz w:val="28"/>
        </w:rPr>
        <w:t>
      2) шығындар – 160 358 787,0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503 275,0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6 780 391,0 мың теңге;</w:t>
      </w:r>
    </w:p>
    <w:bookmarkEnd w:id="11"/>
    <w:bookmarkStart w:name="z12" w:id="12"/>
    <w:p>
      <w:pPr>
        <w:spacing w:after="0"/>
        <w:ind w:left="0"/>
        <w:jc w:val="both"/>
      </w:pPr>
      <w:r>
        <w:rPr>
          <w:rFonts w:ascii="Times New Roman"/>
          <w:b w:val="false"/>
          <w:i w:val="false"/>
          <w:color w:val="000000"/>
          <w:sz w:val="28"/>
        </w:rPr>
        <w:t xml:space="preserve">
      бюджеттік кредиттерді өтеу – 6 277 116,0 мың теңге; </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491 358,0 мың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491 358,0 мың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416 889,5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416 889,5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5 780 391,0 мың теңге;</w:t>
      </w:r>
    </w:p>
    <w:bookmarkEnd w:id="18"/>
    <w:bookmarkStart w:name="z19" w:id="19"/>
    <w:p>
      <w:pPr>
        <w:spacing w:after="0"/>
        <w:ind w:left="0"/>
        <w:jc w:val="both"/>
      </w:pPr>
      <w:r>
        <w:rPr>
          <w:rFonts w:ascii="Times New Roman"/>
          <w:b w:val="false"/>
          <w:i w:val="false"/>
          <w:color w:val="000000"/>
          <w:sz w:val="28"/>
        </w:rPr>
        <w:t>
      қарыздарды өтеу – 6 283 976,0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86 695,5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келесідей мазмұнда жаңа редакцияда жазылсын:</w:t>
      </w:r>
    </w:p>
    <w:bookmarkStart w:name="z22" w:id="21"/>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w:t>
      </w:r>
    </w:p>
    <w:bookmarkEnd w:id="21"/>
    <w:bookmarkStart w:name="z23" w:id="22"/>
    <w:p>
      <w:pPr>
        <w:spacing w:after="0"/>
        <w:ind w:left="0"/>
        <w:jc w:val="both"/>
      </w:pPr>
      <w:r>
        <w:rPr>
          <w:rFonts w:ascii="Times New Roman"/>
          <w:b w:val="false"/>
          <w:i w:val="false"/>
          <w:color w:val="000000"/>
          <w:sz w:val="28"/>
        </w:rPr>
        <w:t>
      Бейнеу ауданына – 100 пайыз;</w:t>
      </w:r>
    </w:p>
    <w:bookmarkEnd w:id="22"/>
    <w:bookmarkStart w:name="z24" w:id="23"/>
    <w:p>
      <w:pPr>
        <w:spacing w:after="0"/>
        <w:ind w:left="0"/>
        <w:jc w:val="both"/>
      </w:pPr>
      <w:r>
        <w:rPr>
          <w:rFonts w:ascii="Times New Roman"/>
          <w:b w:val="false"/>
          <w:i w:val="false"/>
          <w:color w:val="000000"/>
          <w:sz w:val="28"/>
        </w:rPr>
        <w:t>
      Қарақия ауданына – 56,4 пайыз;</w:t>
      </w:r>
    </w:p>
    <w:bookmarkEnd w:id="23"/>
    <w:bookmarkStart w:name="z25" w:id="24"/>
    <w:p>
      <w:pPr>
        <w:spacing w:after="0"/>
        <w:ind w:left="0"/>
        <w:jc w:val="both"/>
      </w:pPr>
      <w:r>
        <w:rPr>
          <w:rFonts w:ascii="Times New Roman"/>
          <w:b w:val="false"/>
          <w:i w:val="false"/>
          <w:color w:val="000000"/>
          <w:sz w:val="28"/>
        </w:rPr>
        <w:t>
      Маңғыстау ауданына – 100 пайыз;</w:t>
      </w:r>
    </w:p>
    <w:bookmarkEnd w:id="24"/>
    <w:bookmarkStart w:name="z26" w:id="25"/>
    <w:p>
      <w:pPr>
        <w:spacing w:after="0"/>
        <w:ind w:left="0"/>
        <w:jc w:val="both"/>
      </w:pPr>
      <w:r>
        <w:rPr>
          <w:rFonts w:ascii="Times New Roman"/>
          <w:b w:val="false"/>
          <w:i w:val="false"/>
          <w:color w:val="000000"/>
          <w:sz w:val="28"/>
        </w:rPr>
        <w:t>
      Түпқараған ауданына – 55,5 пайыз;</w:t>
      </w:r>
    </w:p>
    <w:bookmarkEnd w:id="25"/>
    <w:bookmarkStart w:name="z27" w:id="26"/>
    <w:p>
      <w:pPr>
        <w:spacing w:after="0"/>
        <w:ind w:left="0"/>
        <w:jc w:val="both"/>
      </w:pPr>
      <w:r>
        <w:rPr>
          <w:rFonts w:ascii="Times New Roman"/>
          <w:b w:val="false"/>
          <w:i w:val="false"/>
          <w:color w:val="000000"/>
          <w:sz w:val="28"/>
        </w:rPr>
        <w:t>
      Мұнайлы ауданына – 100 пайыз;</w:t>
      </w:r>
    </w:p>
    <w:bookmarkEnd w:id="26"/>
    <w:bookmarkStart w:name="z28" w:id="27"/>
    <w:p>
      <w:pPr>
        <w:spacing w:after="0"/>
        <w:ind w:left="0"/>
        <w:jc w:val="both"/>
      </w:pPr>
      <w:r>
        <w:rPr>
          <w:rFonts w:ascii="Times New Roman"/>
          <w:b w:val="false"/>
          <w:i w:val="false"/>
          <w:color w:val="000000"/>
          <w:sz w:val="28"/>
        </w:rPr>
        <w:t>
      Ақтау қаласына – 17,7 пайыз;</w:t>
      </w:r>
    </w:p>
    <w:bookmarkEnd w:id="27"/>
    <w:bookmarkStart w:name="z29" w:id="28"/>
    <w:p>
      <w:pPr>
        <w:spacing w:after="0"/>
        <w:ind w:left="0"/>
        <w:jc w:val="both"/>
      </w:pPr>
      <w:r>
        <w:rPr>
          <w:rFonts w:ascii="Times New Roman"/>
          <w:b w:val="false"/>
          <w:i w:val="false"/>
          <w:color w:val="000000"/>
          <w:sz w:val="28"/>
        </w:rPr>
        <w:t>
      Жаңаөзен қаласына – 40,7 пайыз;";</w:t>
      </w:r>
    </w:p>
    <w:bookmarkEnd w:id="28"/>
    <w:bookmarkStart w:name="z30" w:id="29"/>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4) тармақшасы</w:t>
      </w:r>
      <w:r>
        <w:rPr>
          <w:rFonts w:ascii="Times New Roman"/>
          <w:b w:val="false"/>
          <w:i w:val="false"/>
          <w:color w:val="000000"/>
          <w:sz w:val="28"/>
        </w:rPr>
        <w:t xml:space="preserve"> келесідей мазмұнда жаңа редакцияда жазылсын:</w:t>
      </w:r>
    </w:p>
    <w:bookmarkEnd w:id="29"/>
    <w:bookmarkStart w:name="z31" w:id="30"/>
    <w:p>
      <w:pPr>
        <w:spacing w:after="0"/>
        <w:ind w:left="0"/>
        <w:jc w:val="both"/>
      </w:pPr>
      <w:r>
        <w:rPr>
          <w:rFonts w:ascii="Times New Roman"/>
          <w:b w:val="false"/>
          <w:i w:val="false"/>
          <w:color w:val="000000"/>
          <w:sz w:val="28"/>
        </w:rPr>
        <w:t>
      "4) әлеуметтік салық:</w:t>
      </w:r>
    </w:p>
    <w:bookmarkEnd w:id="30"/>
    <w:bookmarkStart w:name="z32" w:id="31"/>
    <w:p>
      <w:pPr>
        <w:spacing w:after="0"/>
        <w:ind w:left="0"/>
        <w:jc w:val="both"/>
      </w:pPr>
      <w:r>
        <w:rPr>
          <w:rFonts w:ascii="Times New Roman"/>
          <w:b w:val="false"/>
          <w:i w:val="false"/>
          <w:color w:val="000000"/>
          <w:sz w:val="28"/>
        </w:rPr>
        <w:t>
      Бейнеу ауданына – 100 пайыз;</w:t>
      </w:r>
    </w:p>
    <w:bookmarkEnd w:id="31"/>
    <w:bookmarkStart w:name="z33" w:id="32"/>
    <w:p>
      <w:pPr>
        <w:spacing w:after="0"/>
        <w:ind w:left="0"/>
        <w:jc w:val="both"/>
      </w:pPr>
      <w:r>
        <w:rPr>
          <w:rFonts w:ascii="Times New Roman"/>
          <w:b w:val="false"/>
          <w:i w:val="false"/>
          <w:color w:val="000000"/>
          <w:sz w:val="28"/>
        </w:rPr>
        <w:t>
      Қарақия ауданына – 56,3 пайыз;</w:t>
      </w:r>
    </w:p>
    <w:bookmarkEnd w:id="32"/>
    <w:bookmarkStart w:name="z34" w:id="33"/>
    <w:p>
      <w:pPr>
        <w:spacing w:after="0"/>
        <w:ind w:left="0"/>
        <w:jc w:val="both"/>
      </w:pPr>
      <w:r>
        <w:rPr>
          <w:rFonts w:ascii="Times New Roman"/>
          <w:b w:val="false"/>
          <w:i w:val="false"/>
          <w:color w:val="000000"/>
          <w:sz w:val="28"/>
        </w:rPr>
        <w:t>
      Маңғыстау ауданына – 100 пайыз;</w:t>
      </w:r>
    </w:p>
    <w:bookmarkEnd w:id="33"/>
    <w:bookmarkStart w:name="z35" w:id="34"/>
    <w:p>
      <w:pPr>
        <w:spacing w:after="0"/>
        <w:ind w:left="0"/>
        <w:jc w:val="both"/>
      </w:pPr>
      <w:r>
        <w:rPr>
          <w:rFonts w:ascii="Times New Roman"/>
          <w:b w:val="false"/>
          <w:i w:val="false"/>
          <w:color w:val="000000"/>
          <w:sz w:val="28"/>
        </w:rPr>
        <w:t xml:space="preserve">
      Түпқараған ауданына – 55,5 пайыз; </w:t>
      </w:r>
    </w:p>
    <w:bookmarkEnd w:id="34"/>
    <w:bookmarkStart w:name="z36" w:id="35"/>
    <w:p>
      <w:pPr>
        <w:spacing w:after="0"/>
        <w:ind w:left="0"/>
        <w:jc w:val="both"/>
      </w:pPr>
      <w:r>
        <w:rPr>
          <w:rFonts w:ascii="Times New Roman"/>
          <w:b w:val="false"/>
          <w:i w:val="false"/>
          <w:color w:val="000000"/>
          <w:sz w:val="28"/>
        </w:rPr>
        <w:t>
      Мұнайлы ауданына – 100 пайыз;</w:t>
      </w:r>
    </w:p>
    <w:bookmarkEnd w:id="35"/>
    <w:bookmarkStart w:name="z37" w:id="36"/>
    <w:p>
      <w:pPr>
        <w:spacing w:after="0"/>
        <w:ind w:left="0"/>
        <w:jc w:val="both"/>
      </w:pPr>
      <w:r>
        <w:rPr>
          <w:rFonts w:ascii="Times New Roman"/>
          <w:b w:val="false"/>
          <w:i w:val="false"/>
          <w:color w:val="000000"/>
          <w:sz w:val="28"/>
        </w:rPr>
        <w:t xml:space="preserve">
      Ақтау қаласына – 17,7 пайыз; </w:t>
      </w:r>
    </w:p>
    <w:bookmarkEnd w:id="36"/>
    <w:bookmarkStart w:name="z38" w:id="37"/>
    <w:p>
      <w:pPr>
        <w:spacing w:after="0"/>
        <w:ind w:left="0"/>
        <w:jc w:val="both"/>
      </w:pPr>
      <w:r>
        <w:rPr>
          <w:rFonts w:ascii="Times New Roman"/>
          <w:b w:val="false"/>
          <w:i w:val="false"/>
          <w:color w:val="000000"/>
          <w:sz w:val="28"/>
        </w:rPr>
        <w:t>
      Жаңаөзен қаласына – 40,8 пайыз.";</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келесідей мазмұнда жаңа редакцияда жазылсын:</w:t>
      </w:r>
    </w:p>
    <w:bookmarkStart w:name="z40" w:id="38"/>
    <w:p>
      <w:pPr>
        <w:spacing w:after="0"/>
        <w:ind w:left="0"/>
        <w:jc w:val="both"/>
      </w:pPr>
      <w:r>
        <w:rPr>
          <w:rFonts w:ascii="Times New Roman"/>
          <w:b w:val="false"/>
          <w:i w:val="false"/>
          <w:color w:val="000000"/>
          <w:sz w:val="28"/>
        </w:rPr>
        <w:t>
      "5. 2019 жылға арналған облыстық бюджетте облыстық бюджеттен аудандық бюджеттерге берілетін нысаналы трансферттер көлемдері 4 944 636,0 мың теңге сомасында көзделсін, оның ішінде:</w:t>
      </w:r>
    </w:p>
    <w:bookmarkEnd w:id="38"/>
    <w:bookmarkStart w:name="z41" w:id="39"/>
    <w:p>
      <w:pPr>
        <w:spacing w:after="0"/>
        <w:ind w:left="0"/>
        <w:jc w:val="both"/>
      </w:pPr>
      <w:r>
        <w:rPr>
          <w:rFonts w:ascii="Times New Roman"/>
          <w:b w:val="false"/>
          <w:i w:val="false"/>
          <w:color w:val="000000"/>
          <w:sz w:val="28"/>
        </w:rPr>
        <w:t>
      Бейнеу ауданына – 1 051 038,0 мың теңге;</w:t>
      </w:r>
    </w:p>
    <w:bookmarkEnd w:id="39"/>
    <w:bookmarkStart w:name="z42" w:id="40"/>
    <w:p>
      <w:pPr>
        <w:spacing w:after="0"/>
        <w:ind w:left="0"/>
        <w:jc w:val="both"/>
      </w:pPr>
      <w:r>
        <w:rPr>
          <w:rFonts w:ascii="Times New Roman"/>
          <w:b w:val="false"/>
          <w:i w:val="false"/>
          <w:color w:val="000000"/>
          <w:sz w:val="28"/>
        </w:rPr>
        <w:t>
      Маңғыстау ауданына – 1 804 894,0 мың теңге;</w:t>
      </w:r>
    </w:p>
    <w:bookmarkEnd w:id="40"/>
    <w:bookmarkStart w:name="z43" w:id="41"/>
    <w:p>
      <w:pPr>
        <w:spacing w:after="0"/>
        <w:ind w:left="0"/>
        <w:jc w:val="both"/>
      </w:pPr>
      <w:r>
        <w:rPr>
          <w:rFonts w:ascii="Times New Roman"/>
          <w:b w:val="false"/>
          <w:i w:val="false"/>
          <w:color w:val="000000"/>
          <w:sz w:val="28"/>
        </w:rPr>
        <w:t>
      Түпқараған ауданына – 100 000,0 мың теңге;</w:t>
      </w:r>
    </w:p>
    <w:bookmarkEnd w:id="41"/>
    <w:bookmarkStart w:name="z44" w:id="42"/>
    <w:p>
      <w:pPr>
        <w:spacing w:after="0"/>
        <w:ind w:left="0"/>
        <w:jc w:val="both"/>
      </w:pPr>
      <w:r>
        <w:rPr>
          <w:rFonts w:ascii="Times New Roman"/>
          <w:b w:val="false"/>
          <w:i w:val="false"/>
          <w:color w:val="000000"/>
          <w:sz w:val="28"/>
        </w:rPr>
        <w:t>
      Мұнайлы ауданына – 1 988 704,0 мың теңге.";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келесідей мазмұнда жаңа редакцияда жазылсын:</w:t>
      </w:r>
    </w:p>
    <w:bookmarkStart w:name="z46" w:id="43"/>
    <w:p>
      <w:pPr>
        <w:spacing w:after="0"/>
        <w:ind w:left="0"/>
        <w:jc w:val="both"/>
      </w:pPr>
      <w:r>
        <w:rPr>
          <w:rFonts w:ascii="Times New Roman"/>
          <w:b w:val="false"/>
          <w:i w:val="false"/>
          <w:color w:val="000000"/>
          <w:sz w:val="28"/>
        </w:rPr>
        <w:t>
      "7. Облыс әкімдігінің резерві 51 301,6 мың теңге сомасында бекітілсін.";</w:t>
      </w:r>
    </w:p>
    <w:bookmarkEnd w:id="43"/>
    <w:bookmarkStart w:name="z47" w:id="4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4"/>
    <w:bookmarkStart w:name="z48" w:id="45"/>
    <w:p>
      <w:pPr>
        <w:spacing w:after="0"/>
        <w:ind w:left="0"/>
        <w:jc w:val="both"/>
      </w:pPr>
      <w:r>
        <w:rPr>
          <w:rFonts w:ascii="Times New Roman"/>
          <w:b w:val="false"/>
          <w:i w:val="false"/>
          <w:color w:val="000000"/>
          <w:sz w:val="28"/>
        </w:rPr>
        <w:t>
      2. Осы шешімнің орындалуын бақылау Маңғыстау облыстық мәслихатының экономика және бюджет мәселелері жөніндегі тұрақты комиссиясына жүктелсін (А.Ж. Өрісбаев).</w:t>
      </w:r>
    </w:p>
    <w:bookmarkEnd w:id="45"/>
    <w:bookmarkStart w:name="z49" w:id="46"/>
    <w:p>
      <w:pPr>
        <w:spacing w:after="0"/>
        <w:ind w:left="0"/>
        <w:jc w:val="both"/>
      </w:pPr>
      <w:r>
        <w:rPr>
          <w:rFonts w:ascii="Times New Roman"/>
          <w:b w:val="false"/>
          <w:i w:val="false"/>
          <w:color w:val="000000"/>
          <w:sz w:val="28"/>
        </w:rPr>
        <w:t xml:space="preserve">
      3. "Маңғыстау облыстық мәслихатының аппараты" мемлекеттік мекемесі (аппарат басшысының уақытша міндетін атқарушыА.Е. Ерболов)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 </w:t>
      </w:r>
    </w:p>
    <w:bookmarkEnd w:id="46"/>
    <w:bookmarkStart w:name="z50" w:id="47"/>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төрағасының өкілеттігін жүзеге асырушы,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1" w:id="48"/>
    <w:p>
      <w:pPr>
        <w:spacing w:after="0"/>
        <w:ind w:left="0"/>
        <w:jc w:val="left"/>
      </w:pPr>
      <w:r>
        <w:rPr>
          <w:rFonts w:ascii="Times New Roman"/>
          <w:b/>
          <w:i w:val="false"/>
          <w:color w:val="000000"/>
        </w:rPr>
        <w:t xml:space="preserve"> 2019 жылға арналған облыстық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24"/>
        <w:gridCol w:w="1024"/>
        <w:gridCol w:w="6184"/>
        <w:gridCol w:w="33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161 770 309,5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76 631 272,8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38 601 202,2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38 601 202,2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33 970 475,6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33 970 475,6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4 057 595,0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3 357 595,0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10 985 343,9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1 350 350,5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1 350 350,5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9 541 716,5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9 541 716,5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74 130 692,8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3 729 574,8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3 729 574,8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70 401 118,0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70 401 118,0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160 358 787,0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3 815 979,0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2 246 601,0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2 130 945,0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187 951,0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395 777,0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179 903,0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179 903,0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6 977 707,0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6 905 707,0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5 837 174,0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1 065 927,0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22 560 938,0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177 361,0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17 640 010,0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1 450 962,0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759 346,0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5 379 215,0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905 263,0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290 542,0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179 968,0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5 163 666,0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1 295 307,0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1 012 766,0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1 012 766,0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3 723 586,0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1 247 311,0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2 476 275,0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4 114 450,0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4 108 799,0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180 953,0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1 834 934,0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1 292 632,0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5 460 365,0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5 071 700,0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801 106,0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222 899,0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371 626,0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336 087,0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228 468,0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2 088 878,0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243 848,0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171 936,0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20 342 865,0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5 692 786,0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1 689 265,0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2 274 982,0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1 695 911,0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14 631 762,0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2 811 110,0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6 773 909,0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1 276 257,0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Жаңаөзен қаласы тұрғындарын көшіру үшін Ақтау қаласында тұрғын үйлерді сатып алуға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6 625 821,0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1 735 304,0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265 074,0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695 594,0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591 437,0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877 118,0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652 935,0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170 033,0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128 313,0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3 434 774,0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3 291 794,0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228 293,0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1 843 703,0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1 843 703,0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2 727 124,0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705 532,0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iс-шаралар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338 875,0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1 509 751,0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786 435,0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257 811,0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257 811,0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25 613 651,0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25 613 651,0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21 716 825,0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285 423,0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427 112,0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1 682 808,0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13 247 611,4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7 843 204,6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7 783 265,0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1 069 714,8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949 689,8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1 462 491,0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652 712,0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809 779,0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1 438 020,0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мөлшерлемені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61 970,0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134 606,0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236 211,0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237 294,6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237 294,6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214 272,6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46 439 368,0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46 439 368,0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35 365 489,0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8 406 809,0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2 663 797,0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503 275,0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6 780 391,0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2 081 126,0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837 037,0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837 037,0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6 277 116,0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6 277 116,0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6 277 116,0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491 358,0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491 358,0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491 358,0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416 889,5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-416 889,5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5 780 391,0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5 780 391,0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2 780 391,0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6 283 976,0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6 283 976,0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4 220 346,0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2 063 630,0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