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1833" w14:textId="1a3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21 мамырдағы № 114 "Техникалық және кәсіптік, орта білімнен кейінгі білімі бар мамандарды даярлаудың 2018-2019 оқу жылына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2019 жылғы 31 шілдедегі № 170 қаулысы. Маңғыстау облысы Әділет департаментінде 2019 жылғы 2 тамызда № 3964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Маңғыстау облысы әкімдігінің 2018 жылғы 21 мамырдағы </w:t>
      </w:r>
      <w:r>
        <w:rPr>
          <w:rFonts w:ascii="Times New Roman"/>
          <w:b w:val="false"/>
          <w:i w:val="false"/>
          <w:color w:val="000000"/>
          <w:sz w:val="28"/>
        </w:rPr>
        <w:t>№ 114</w:t>
      </w:r>
      <w:r>
        <w:rPr>
          <w:rFonts w:ascii="Times New Roman"/>
          <w:b w:val="false"/>
          <w:i w:val="false"/>
          <w:color w:val="000000"/>
          <w:sz w:val="28"/>
        </w:rPr>
        <w:t xml:space="preserve"> "Техникалық және кәсіптік, орта білімнен кейінгі білімі бар мамандарды даярлаудың 2018-2019 оқу жылына арналған мемлекеттік білім беру тапсырысын бекіту туралы" (нормативтік құқықтық актілерді мемлекеттік тіркеу Тізілімінде № 3623 болып тіркелген, 2018 жылы 8 маусымда Қазақстан Республикасы нормативтік құқықтық актілерінің Эталондық бақылау банкінде жарияланған) қаулысына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2007 жылғы 27 шілдедегі "Білім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 тармағының</w:t>
      </w:r>
      <w:r>
        <w:rPr>
          <w:rFonts w:ascii="Times New Roman"/>
          <w:b w:val="false"/>
          <w:i w:val="false"/>
          <w:color w:val="000000"/>
          <w:sz w:val="28"/>
        </w:rPr>
        <w:t xml:space="preserve"> </w:t>
      </w:r>
      <w:r>
        <w:rPr>
          <w:rFonts w:ascii="Times New Roman"/>
          <w:b w:val="false"/>
          <w:i w:val="false"/>
          <w:color w:val="000000"/>
          <w:sz w:val="28"/>
        </w:rPr>
        <w:t>8-3) тармақшасына</w:t>
      </w:r>
      <w:r>
        <w:rPr>
          <w:rFonts w:ascii="Times New Roman"/>
          <w:b w:val="false"/>
          <w:i w:val="false"/>
          <w:color w:val="000000"/>
          <w:sz w:val="28"/>
        </w:rPr>
        <w:t xml:space="preserve"> сәйкес облыс әкімдігі ҚАУЛЫ ЕТЕДІ:".</w:t>
      </w:r>
    </w:p>
    <w:bookmarkEnd w:id="3"/>
    <w:bookmarkStart w:name="z6" w:id="4"/>
    <w:p>
      <w:pPr>
        <w:spacing w:after="0"/>
        <w:ind w:left="0"/>
        <w:jc w:val="both"/>
      </w:pPr>
      <w:r>
        <w:rPr>
          <w:rFonts w:ascii="Times New Roman"/>
          <w:b w:val="false"/>
          <w:i w:val="false"/>
          <w:color w:val="000000"/>
          <w:sz w:val="28"/>
        </w:rPr>
        <w:t>
      2. "Маңғыстау облысының білім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 Жұмашевқа жүктелсін.</w:t>
      </w:r>
    </w:p>
    <w:bookmarkEnd w:id="5"/>
    <w:bookmarkStart w:name="z8"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