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c33e" w14:textId="145c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28 қыркүйектегі № 291 "Туризм саласындағы мемлекеттік көрсетілетін қызметтер регламенттерін бекіту туралы" қаулысына өзгеріс енгізу туралы және Маңғыстау облысы әкімдігінің 2016 жылғы 28 наурыздағы № 82 "Туристік маршруттар мен соқпақтардың мемлекеттік тізілімінен үзінді" мемлекеттік көрсетілетін қызмет регламентін бекіту туралы қаулысының күші жойылсын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29 қарашадағы № 247 қаулысы. Маңғыстау облысы Әділет департаментінде 2019 жылғы 5 желтоқсанда № 4045 болып тіркелді. Күші жойылды-Маңғыстау облысы әкімдігінің 2020 жылғы 28 ақпандағы № 28 қаулысымен</w:t>
      </w:r>
    </w:p>
    <w:p>
      <w:pPr>
        <w:spacing w:after="0"/>
        <w:ind w:left="0"/>
        <w:jc w:val="both"/>
      </w:pPr>
      <w:bookmarkStart w:name="z2" w:id="0"/>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28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2019 жылғы 30 қыркүйектегі № 726 "Мемлекеттік көрсетілетін қызметтер тізілімін бекіту туралы" Қазақстан Республикасы Үкіметінің 2013 жылғы 18 қыркүйектегі № 983 қаулысына өзгерiстер мен толықтырулар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Маңғыстау облысының әкімдігі ҚАУЛЫ ЕТЕДІ:</w:t>
      </w:r>
    </w:p>
    <w:bookmarkStart w:name="z3" w:id="1"/>
    <w:p>
      <w:pPr>
        <w:spacing w:after="0"/>
        <w:ind w:left="0"/>
        <w:jc w:val="both"/>
      </w:pPr>
      <w:r>
        <w:rPr>
          <w:rFonts w:ascii="Times New Roman"/>
          <w:b w:val="false"/>
          <w:i w:val="false"/>
          <w:color w:val="000000"/>
          <w:sz w:val="28"/>
        </w:rPr>
        <w:t xml:space="preserve">
      1. "Туризм саласындағы мемлекеттік көрсетілетін қызметтер регламенттерін бекіту туралы" Маңғыстау облысы әкімдігінің 2015 жылғы 28 қыркүйектегі № 291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2857 болып тіркелген, 2015 жылғы 13 қарашада "Әділет" ақпараттық-құқықтық жүйесінде жарияланған)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 2) тармақшасы</w:t>
      </w:r>
      <w:r>
        <w:rPr>
          <w:rFonts w:ascii="Times New Roman"/>
          <w:b w:val="false"/>
          <w:i w:val="false"/>
          <w:color w:val="000000"/>
          <w:sz w:val="28"/>
        </w:rPr>
        <w:t xml:space="preserve"> алынып тасталсын.</w:t>
      </w:r>
    </w:p>
    <w:bookmarkStart w:name="z5" w:id="2"/>
    <w:p>
      <w:pPr>
        <w:spacing w:after="0"/>
        <w:ind w:left="0"/>
        <w:jc w:val="both"/>
      </w:pPr>
      <w:r>
        <w:rPr>
          <w:rFonts w:ascii="Times New Roman"/>
          <w:b w:val="false"/>
          <w:i w:val="false"/>
          <w:color w:val="000000"/>
          <w:sz w:val="28"/>
        </w:rPr>
        <w:t xml:space="preserve">
      2. Маңғыстау облысы әкімдігінің 2016 жылғы 28 наурыздағы № 82 "Туристік маршруттар мен соқпақтардың мемлекеттік тізілімінен үзінді"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3033 болып тіркелген, 2016 жылғы 6 мамырда "Әділет" ақпараттық-құқықтық жүйесі мен Қазақстан Республикасы нормативтік құқықтық актілерінің эталондық бақылау банкінде жарияланған) күші жойылсын деп танылсын.</w:t>
      </w:r>
    </w:p>
    <w:bookmarkEnd w:id="2"/>
    <w:bookmarkStart w:name="z6" w:id="3"/>
    <w:p>
      <w:pPr>
        <w:spacing w:after="0"/>
        <w:ind w:left="0"/>
        <w:jc w:val="both"/>
      </w:pPr>
      <w:r>
        <w:rPr>
          <w:rFonts w:ascii="Times New Roman"/>
          <w:b w:val="false"/>
          <w:i w:val="false"/>
          <w:color w:val="000000"/>
          <w:sz w:val="28"/>
        </w:rPr>
        <w:t>
      3. "Маңғыстау облысының инвестициялар және туризмды дамыту басқармасы" мемлекеттік мекемесі (Н.Х. Айтжан)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Н.И. Қилыбайға жүктелсін.</w:t>
      </w:r>
    </w:p>
    <w:bookmarkEnd w:id="4"/>
    <w:bookmarkStart w:name="z8"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