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f007" w14:textId="8e7f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2018 жылғы 29 желтоқсандағы №21/237 "2019-2021 жылдарға арналған Ақтау қаласының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Ақтау қалалық мәслихатының 2019 жылғы 13 наурыздағы № 24/261 шешімі. Маңғыстау облысы Әділет департаментінде 2019 жылғы 20 наурызда № 3846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22 ақпандағы </w:t>
      </w:r>
      <w:r>
        <w:rPr>
          <w:rFonts w:ascii="Times New Roman"/>
          <w:b w:val="false"/>
          <w:i w:val="false"/>
          <w:color w:val="000000"/>
          <w:sz w:val="28"/>
        </w:rPr>
        <w:t>№24/298</w:t>
      </w:r>
      <w:r>
        <w:rPr>
          <w:rFonts w:ascii="Times New Roman"/>
          <w:b w:val="false"/>
          <w:i w:val="false"/>
          <w:color w:val="000000"/>
          <w:sz w:val="28"/>
        </w:rPr>
        <w:t xml:space="preserve"> "Маңғыстау облыстық мәслихаттың 2018 жылғы 12 желтоқсандағы №22/265 "2019-2021 жылдарға арналған облыстық бюджет туралы" шешіміне өзгерістер енгізу туралы" шешіміне (нормативтік құқықтық актілерді мемлекеттік тіркеу Тізілімінде №3832 болып тіркелген) сәйкес Ақтау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Ақтау қалалық мәслихатының 2018 жылғы 29 желтоқсандағы </w:t>
      </w:r>
      <w:r>
        <w:rPr>
          <w:rFonts w:ascii="Times New Roman"/>
          <w:b w:val="false"/>
          <w:i w:val="false"/>
          <w:color w:val="000000"/>
          <w:sz w:val="28"/>
        </w:rPr>
        <w:t>№21/237</w:t>
      </w:r>
      <w:r>
        <w:rPr>
          <w:rFonts w:ascii="Times New Roman"/>
          <w:b w:val="false"/>
          <w:i w:val="false"/>
          <w:color w:val="000000"/>
          <w:sz w:val="28"/>
        </w:rPr>
        <w:t xml:space="preserve"> "2019-2021 жылдарға арналған Ақтау қаласының бюджеті туралы" шешіміне (нормативтік құқықтық актілерді мемлекеттік тіркеу Тізілімінде №3773 болып тіркелген, 2019 жылғы 18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мазмұндағы жаңа редакцияда жазылсын: </w:t>
      </w:r>
    </w:p>
    <w:bookmarkEnd w:id="2"/>
    <w:bookmarkStart w:name="z3" w:id="3"/>
    <w:p>
      <w:pPr>
        <w:spacing w:after="0"/>
        <w:ind w:left="0"/>
        <w:jc w:val="both"/>
      </w:pPr>
      <w:r>
        <w:rPr>
          <w:rFonts w:ascii="Times New Roman"/>
          <w:b w:val="false"/>
          <w:i w:val="false"/>
          <w:color w:val="000000"/>
          <w:sz w:val="28"/>
        </w:rPr>
        <w:t>
      "1. 2019 жылға арналған қалалық бюджет тиісінше 1 қосымшаға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33 839 805,3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21 232 075,7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110 067,8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2 863 588,3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9 634 073,5 мың теңге;</w:t>
      </w:r>
    </w:p>
    <w:bookmarkEnd w:id="8"/>
    <w:bookmarkStart w:name="z9" w:id="9"/>
    <w:p>
      <w:pPr>
        <w:spacing w:after="0"/>
        <w:ind w:left="0"/>
        <w:jc w:val="both"/>
      </w:pPr>
      <w:r>
        <w:rPr>
          <w:rFonts w:ascii="Times New Roman"/>
          <w:b w:val="false"/>
          <w:i w:val="false"/>
          <w:color w:val="000000"/>
          <w:sz w:val="28"/>
        </w:rPr>
        <w:t>
      2) шығындар – 31 402 091,3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4 003 121,9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4 003 787,5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665,6 мың теңге;</w:t>
      </w:r>
    </w:p>
    <w:bookmarkEnd w:id="12"/>
    <w:bookmarkStart w:name="z13" w:id="13"/>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3"/>
    <w:bookmarkStart w:name="z14" w:id="14"/>
    <w:p>
      <w:pPr>
        <w:spacing w:after="0"/>
        <w:ind w:left="0"/>
        <w:jc w:val="both"/>
      </w:pPr>
      <w:r>
        <w:rPr>
          <w:rFonts w:ascii="Times New Roman"/>
          <w:b w:val="false"/>
          <w:i w:val="false"/>
          <w:color w:val="000000"/>
          <w:sz w:val="28"/>
        </w:rPr>
        <w:t>
      қаржы активтерiн сатып алу – 0 мың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1 565 407,9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1 565 407,9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түсімдері – 4 003 787,5 мың теңге;</w:t>
      </w:r>
    </w:p>
    <w:bookmarkEnd w:id="18"/>
    <w:bookmarkStart w:name="z19" w:id="19"/>
    <w:p>
      <w:pPr>
        <w:spacing w:after="0"/>
        <w:ind w:left="0"/>
        <w:jc w:val="both"/>
      </w:pPr>
      <w:r>
        <w:rPr>
          <w:rFonts w:ascii="Times New Roman"/>
          <w:b w:val="false"/>
          <w:i w:val="false"/>
          <w:color w:val="000000"/>
          <w:sz w:val="28"/>
        </w:rPr>
        <w:t>
      қарыздарды өтеу – 2 448 096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9 716,4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bookmarkStart w:name="z22" w:id="21"/>
    <w:p>
      <w:pPr>
        <w:spacing w:after="0"/>
        <w:ind w:left="0"/>
        <w:jc w:val="both"/>
      </w:pPr>
      <w:r>
        <w:rPr>
          <w:rFonts w:ascii="Times New Roman"/>
          <w:b w:val="false"/>
          <w:i w:val="false"/>
          <w:color w:val="000000"/>
          <w:sz w:val="28"/>
        </w:rPr>
        <w:t>
       бірінші және төртінші абзацтар келесі мазмұндағы жаңа редакцияда жазылсын:</w:t>
      </w:r>
    </w:p>
    <w:bookmarkEnd w:id="21"/>
    <w:bookmarkStart w:name="z23" w:id="2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17,7 пайыз;</w:t>
      </w:r>
    </w:p>
    <w:bookmarkEnd w:id="22"/>
    <w:bookmarkStart w:name="z24" w:id="23"/>
    <w:p>
      <w:pPr>
        <w:spacing w:after="0"/>
        <w:ind w:left="0"/>
        <w:jc w:val="both"/>
      </w:pPr>
      <w:r>
        <w:rPr>
          <w:rFonts w:ascii="Times New Roman"/>
          <w:b w:val="false"/>
          <w:i w:val="false"/>
          <w:color w:val="000000"/>
          <w:sz w:val="28"/>
        </w:rPr>
        <w:t>
      әлеуметтік салық – 17,7 пайыз.";</w:t>
      </w:r>
    </w:p>
    <w:bookmarkEnd w:id="23"/>
    <w:bookmarkStart w:name="z25"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 тармағы</w:t>
      </w:r>
      <w:r>
        <w:rPr>
          <w:rFonts w:ascii="Times New Roman"/>
          <w:b w:val="false"/>
          <w:i w:val="false"/>
          <w:color w:val="000000"/>
          <w:sz w:val="28"/>
        </w:rPr>
        <w:t xml:space="preserve"> келесі абзацпен толықтырылсын:</w:t>
      </w:r>
    </w:p>
    <w:bookmarkEnd w:id="24"/>
    <w:bookmarkStart w:name="z26" w:id="25"/>
    <w:p>
      <w:pPr>
        <w:spacing w:after="0"/>
        <w:ind w:left="0"/>
        <w:jc w:val="both"/>
      </w:pPr>
      <w:r>
        <w:rPr>
          <w:rFonts w:ascii="Times New Roman"/>
          <w:b w:val="false"/>
          <w:i w:val="false"/>
          <w:color w:val="000000"/>
          <w:sz w:val="28"/>
        </w:rPr>
        <w:t>
      "22 000 мың теңге − көп балалы аз қамтылған аналарға бір жолғы ақшалай төлемдер.";</w:t>
      </w:r>
    </w:p>
    <w:bookmarkEnd w:id="25"/>
    <w:bookmarkStart w:name="z27"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6"/>
    <w:bookmarkStart w:name="z28"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27"/>
    <w:bookmarkStart w:name="z29" w:id="28"/>
    <w:p>
      <w:pPr>
        <w:spacing w:after="0"/>
        <w:ind w:left="0"/>
        <w:jc w:val="both"/>
      </w:pPr>
      <w:r>
        <w:rPr>
          <w:rFonts w:ascii="Times New Roman"/>
          <w:b w:val="false"/>
          <w:i w:val="false"/>
          <w:color w:val="000000"/>
          <w:sz w:val="28"/>
        </w:rPr>
        <w:t>
      2. "Ақтау қалалық мәслихатының аппараты" мемлекеттік мекемесі (аппарат басшысы − Д. Телегенова) осы шешім Маңғыстау облысының әділет департаментінде мемлекеттік тіркелгеннен кейін,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w:t>
      </w:r>
    </w:p>
    <w:bookmarkEnd w:id="28"/>
    <w:bookmarkStart w:name="z30" w:id="29"/>
    <w:p>
      <w:pPr>
        <w:spacing w:after="0"/>
        <w:ind w:left="0"/>
        <w:jc w:val="both"/>
      </w:pPr>
      <w:r>
        <w:rPr>
          <w:rFonts w:ascii="Times New Roman"/>
          <w:b w:val="false"/>
          <w:i w:val="false"/>
          <w:color w:val="000000"/>
          <w:sz w:val="28"/>
        </w:rPr>
        <w:t>
      3. Осы шешімнің орындалуын бақылау қалалық мәслихаттың экономика және бюджет мәселелері жөніндегі тұрақты комиссиясына жүктелсін (Б.Шапқан).</w:t>
      </w:r>
    </w:p>
    <w:bookmarkEnd w:id="29"/>
    <w:bookmarkStart w:name="z31" w:id="30"/>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2019 жылдың 1 қаңтарынан басталатын қатынастарға қатысты таралады.</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№24/261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№21/237 шешіміне 1 қосымша</w:t>
            </w:r>
          </w:p>
        </w:tc>
      </w:tr>
    </w:tbl>
    <w:bookmarkStart w:name="z38" w:id="31"/>
    <w:p>
      <w:pPr>
        <w:spacing w:after="0"/>
        <w:ind w:left="0"/>
        <w:jc w:val="left"/>
      </w:pPr>
      <w:r>
        <w:rPr>
          <w:rFonts w:ascii="Times New Roman"/>
          <w:b/>
          <w:i w:val="false"/>
          <w:color w:val="000000"/>
        </w:rPr>
        <w:t xml:space="preserve"> 2019 жылға арналған Ақтау қаласының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361"/>
        <w:gridCol w:w="263"/>
        <w:gridCol w:w="488"/>
        <w:gridCol w:w="4110"/>
        <w:gridCol w:w="3787"/>
        <w:gridCol w:w="373"/>
        <w:gridCol w:w="23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33 839 805,3</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21 232 075,7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8 468 714,0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8 468 714,0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5 265 237,7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5 265 237,7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5 154 830,0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3 253 538,0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226 041,0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1 675 240,0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888 418,0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301 144,0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407 691,0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46 944,0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497 179,0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497 179,0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957 697,0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957 697,0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110 067,8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42 673,8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37 701,0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2 863 588,3</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2 605 893,0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2 605 893,0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257 695,3</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222 695,3</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9 634 073,5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9 634 073,5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9 634 073,5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31 402 091,3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15 629 733,1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2 153 616,0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1 288 719,1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1 288 719,1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9 179 547,9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4 447 534,7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3 554 448,9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846 544,9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4 003 121,9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4 003 787,5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-1 565 407,9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1 565 407,9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4 003 787,5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4 003 787,5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4 003 787,5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№24/261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№21/237 шешіміне 4 қосымша</w:t>
            </w:r>
          </w:p>
        </w:tc>
      </w:tr>
    </w:tbl>
    <w:bookmarkStart w:name="z45" w:id="32"/>
    <w:p>
      <w:pPr>
        <w:spacing w:after="0"/>
        <w:ind w:left="0"/>
        <w:jc w:val="left"/>
      </w:pPr>
      <w:r>
        <w:rPr>
          <w:rFonts w:ascii="Times New Roman"/>
          <w:b/>
          <w:i w:val="false"/>
          <w:color w:val="000000"/>
        </w:rPr>
        <w:t xml:space="preserve"> ҚАЛАЛЫҚ БЮДЖЕТ ПЕН ӨМІРЗАҚ АУЫЛЫ БЮДЖЕТТЕРІ АРАСЫНДАҒЫ ЖАЛПЫ СИПАТТАҒЫ ТРАНСФЕРТТЕР КӨЛЕМІ 2019-2021 ЖЫЛДАРҒА ҮШ ЖЫЛДЫҚ КЕЗЕҢГЕ АБСОЛЮТТІК КӨРСЕТКІШТЕРІ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512"/>
        <w:gridCol w:w="1512"/>
        <w:gridCol w:w="1512"/>
        <w:gridCol w:w="1359"/>
        <w:gridCol w:w="2304"/>
        <w:gridCol w:w="1988"/>
        <w:gridCol w:w="1988"/>
      </w:tblGrid>
      <w:tr>
        <w:trPr/>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2019</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2020</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БЮДЖЕТТЕН АУЫЛ БЮДЖЕТІНЕ БЕРІЛЕТІН БЮДЖЕТТІК СУБВЕНЦИЯЛАР КӨЛЕМІ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Өмірзақ ауылы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