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03a1" w14:textId="4190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қалалық мәслихатының 2019 жылғы 13 наурыздағы № 24/258 "Ақтау қалалық мәслихатының 2016 жылғы 21 қазандағы № 5/58 "Ақтау қаласында тұратын мұқтаж азаматтардың жекелеген санаттарының тізбесін айқындау және әлеуметтік көмек көрсету, оның мөлшерлерін белгілеу қағидаларын бекіту туралы" шешіміне өзгеріс пен толықтыру енгізу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2019 жылғы 13 мамырдағы № 26/274 шешімі. Маңғыстау облысы Әділет департаментінде 2019 жылғы 22 мамырда № 3897 болып тіркелді. Күші жойылды-Маңғыстау облысы Ақтау қалалық мәслихатының 2021 жылғы 16 сәуірдегі № 2/18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Ақтау қалалық мәслихатының 16.04.2021 </w:t>
      </w:r>
      <w:r>
        <w:rPr>
          <w:rFonts w:ascii="Times New Roman"/>
          <w:b w:val="false"/>
          <w:i w:val="false"/>
          <w:color w:val="ff0000"/>
          <w:sz w:val="28"/>
        </w:rPr>
        <w:t>№2/18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сонымен қатар Маңғыстау облысының әділет департаментінің 2019 жылғы 11 сәуірдегі №10-11-694 ақпараттық хатының негізінде Ақтау қалалық мәслихаты ШЕШІМ ҚАБЫЛДАДЫҚ:</w:t>
      </w:r>
    </w:p>
    <w:bookmarkStart w:name="z1" w:id="1"/>
    <w:p>
      <w:pPr>
        <w:spacing w:after="0"/>
        <w:ind w:left="0"/>
        <w:jc w:val="both"/>
      </w:pPr>
      <w:r>
        <w:rPr>
          <w:rFonts w:ascii="Times New Roman"/>
          <w:b w:val="false"/>
          <w:i w:val="false"/>
          <w:color w:val="000000"/>
          <w:sz w:val="28"/>
        </w:rPr>
        <w:t xml:space="preserve">
      1. "Ақтау қалалық мәслихатының 2016 жылғы 21 қазандағы </w:t>
      </w:r>
      <w:r>
        <w:rPr>
          <w:rFonts w:ascii="Times New Roman"/>
          <w:b w:val="false"/>
          <w:i w:val="false"/>
          <w:color w:val="000000"/>
          <w:sz w:val="28"/>
        </w:rPr>
        <w:t>№5/58</w:t>
      </w:r>
      <w:r>
        <w:rPr>
          <w:rFonts w:ascii="Times New Roman"/>
          <w:b w:val="false"/>
          <w:i w:val="false"/>
          <w:color w:val="000000"/>
          <w:sz w:val="28"/>
        </w:rPr>
        <w:t xml:space="preserve"> "Ақтау қаласында тұратын мұқтаж азаматтардың жекелеген санаттарының тізбесін айқындау және әлеуметтік көмек көрсету, оның мөлшерлерін белгілеу қағидаларын бекіту туралы" шешіміне өзгеріс пен толықтыру енгізу туралы" Ақтау қалалық мәслихатының 2019 жылғы 13 наурыздағы №24/258 шешіміне (нормативтік құқықтық актілерді мемлекеттік тіркеу Тізілімінде №3847 болып тіркелген, 2019 жылғы 28 наурызда Қазақстан Республикасы нормативтік құқықтық актілерінің Эталондық бақылау банкінде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көрсетілген шешімнің кіріспесі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2015 жылғы 3 маусымдағы </w:t>
      </w:r>
      <w:r>
        <w:rPr>
          <w:rFonts w:ascii="Times New Roman"/>
          <w:b w:val="false"/>
          <w:i w:val="false"/>
          <w:color w:val="000000"/>
          <w:sz w:val="28"/>
        </w:rPr>
        <w:t>№445</w:t>
      </w:r>
      <w:r>
        <w:rPr>
          <w:rFonts w:ascii="Times New Roman"/>
          <w:b w:val="false"/>
          <w:i w:val="false"/>
          <w:color w:val="000000"/>
          <w:sz w:val="28"/>
        </w:rPr>
        <w:t xml:space="preserve"> "Арнаулы мемлекеттік жәрдемақы тағайындау және төлеу қағидаларын бекіту туралы" бұйрығына (нормативтік құқықтық актілерді мемлекеттік тіркеу Тізілімінде №11745 болып тіркелген) сәйкес, сонымен қатар Маңғыстау облысының әділет департаментінің 2019 жылғы 15 ақпандағы №10-15-296 ұсынысының негізінде Ақтау қалалық мәслихаты ШЕШІМ ҚАБЫЛДАДЫҚ:".</w:t>
      </w:r>
    </w:p>
    <w:bookmarkEnd w:id="3"/>
    <w:bookmarkStart w:name="z4" w:id="4"/>
    <w:p>
      <w:pPr>
        <w:spacing w:after="0"/>
        <w:ind w:left="0"/>
        <w:jc w:val="both"/>
      </w:pPr>
      <w:r>
        <w:rPr>
          <w:rFonts w:ascii="Times New Roman"/>
          <w:b w:val="false"/>
          <w:i w:val="false"/>
          <w:color w:val="000000"/>
          <w:sz w:val="28"/>
        </w:rPr>
        <w:t>
      2. "Ақтау қалалық мәслихатының аппараты" мемлекеттік мекемесі (аппарат басшысы − Д.Телегенова)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ресми жариялануын қамтамасыз етсін.</w:t>
      </w:r>
    </w:p>
    <w:bookmarkEnd w:id="4"/>
    <w:bookmarkStart w:name="z5" w:id="5"/>
    <w:p>
      <w:pPr>
        <w:spacing w:after="0"/>
        <w:ind w:left="0"/>
        <w:jc w:val="both"/>
      </w:pPr>
      <w:r>
        <w:rPr>
          <w:rFonts w:ascii="Times New Roman"/>
          <w:b w:val="false"/>
          <w:i w:val="false"/>
          <w:color w:val="000000"/>
          <w:sz w:val="28"/>
        </w:rPr>
        <w:t>
      3. Осы шешімнің орындалуын бақылау Ақтау қалалық мәслихатының әлеуметтік мәселелер және заңдылық пен құқық тәртібі мәселелері жөніндегі тұрақты комиссиясына (Ы. Көшербай) жүктелсін.</w:t>
      </w:r>
    </w:p>
    <w:bookmarkEnd w:id="5"/>
    <w:bookmarkStart w:name="z6" w:id="6"/>
    <w:p>
      <w:pPr>
        <w:spacing w:after="0"/>
        <w:ind w:left="0"/>
        <w:jc w:val="both"/>
      </w:pPr>
      <w:r>
        <w:rPr>
          <w:rFonts w:ascii="Times New Roman"/>
          <w:b w:val="false"/>
          <w:i w:val="false"/>
          <w:color w:val="000000"/>
          <w:sz w:val="28"/>
        </w:rPr>
        <w:t>
      4.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А.Могилин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Ақтау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Зәкенов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