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2225" w14:textId="f2d2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2019 жылғы 8 қаңтардағы № 26/333 "2019 - 2021 жылдарға арналған қалалық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2019 жылғы 17 мамырдағы № 31/374 шешімі. Маңғыстау облысы Әділет департаментінде 2019 жылғы 22 мамырда № 3893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ҚАБЫЛДАДЫҚ:</w:t>
      </w:r>
    </w:p>
    <w:bookmarkEnd w:id="0"/>
    <w:bookmarkStart w:name="z6" w:id="1"/>
    <w:p>
      <w:pPr>
        <w:spacing w:after="0"/>
        <w:ind w:left="0"/>
        <w:jc w:val="both"/>
      </w:pPr>
      <w:r>
        <w:rPr>
          <w:rFonts w:ascii="Times New Roman"/>
          <w:b w:val="false"/>
          <w:i w:val="false"/>
          <w:color w:val="000000"/>
          <w:sz w:val="28"/>
        </w:rPr>
        <w:t xml:space="preserve">
      1. "2019 - 2021 жылдарға арналған қалалық бюджет туралы" Жаңаөзен қалалық мәслихатының 2019 жылғы 8 қаңтардағы </w:t>
      </w:r>
      <w:r>
        <w:rPr>
          <w:rFonts w:ascii="Times New Roman"/>
          <w:b w:val="false"/>
          <w:i w:val="false"/>
          <w:color w:val="000000"/>
          <w:sz w:val="28"/>
        </w:rPr>
        <w:t>№ 26/333</w:t>
      </w:r>
      <w:r>
        <w:rPr>
          <w:rFonts w:ascii="Times New Roman"/>
          <w:b w:val="false"/>
          <w:i w:val="false"/>
          <w:color w:val="000000"/>
          <w:sz w:val="28"/>
        </w:rPr>
        <w:t xml:space="preserve"> шешіміне (нормативтік құқықтық актілерді мемлекеттік тіркеу Тізілімінде № 3775 болып тіркелген, Қазақстан Республикасы нормативтік құқықтық актілерінің Эталондық бақылау банкінде 2019 жылғы 19 қаңтарда жарияланған) келесідей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8" w:id="3"/>
    <w:p>
      <w:pPr>
        <w:spacing w:after="0"/>
        <w:ind w:left="0"/>
        <w:jc w:val="both"/>
      </w:pPr>
      <w:r>
        <w:rPr>
          <w:rFonts w:ascii="Times New Roman"/>
          <w:b w:val="false"/>
          <w:i w:val="false"/>
          <w:color w:val="000000"/>
          <w:sz w:val="28"/>
        </w:rPr>
        <w:t>
      "1. 2019 - 2021 жылдарға арналған қалалық бюджет тиісінше осы шешімнің 1, 2 және 3 қосымшаларына сәйкес, оның ішінде 2019 жылға мынадай көлемдерде бекітілсін:</w:t>
      </w:r>
    </w:p>
    <w:bookmarkEnd w:id="3"/>
    <w:bookmarkStart w:name="z9" w:id="4"/>
    <w:p>
      <w:pPr>
        <w:spacing w:after="0"/>
        <w:ind w:left="0"/>
        <w:jc w:val="both"/>
      </w:pPr>
      <w:r>
        <w:rPr>
          <w:rFonts w:ascii="Times New Roman"/>
          <w:b w:val="false"/>
          <w:i w:val="false"/>
          <w:color w:val="000000"/>
          <w:sz w:val="28"/>
        </w:rPr>
        <w:t>
      1) кірістер - 19 267 499 мың теңге, оның ішінде:</w:t>
      </w:r>
    </w:p>
    <w:bookmarkEnd w:id="4"/>
    <w:bookmarkStart w:name="z10" w:id="5"/>
    <w:p>
      <w:pPr>
        <w:spacing w:after="0"/>
        <w:ind w:left="0"/>
        <w:jc w:val="both"/>
      </w:pPr>
      <w:r>
        <w:rPr>
          <w:rFonts w:ascii="Times New Roman"/>
          <w:b w:val="false"/>
          <w:i w:val="false"/>
          <w:color w:val="000000"/>
          <w:sz w:val="28"/>
        </w:rPr>
        <w:t>
      салықтық түсімдер бойынша - 14 681 118 мың теңге;</w:t>
      </w:r>
    </w:p>
    <w:bookmarkEnd w:id="5"/>
    <w:bookmarkStart w:name="z11" w:id="6"/>
    <w:p>
      <w:pPr>
        <w:spacing w:after="0"/>
        <w:ind w:left="0"/>
        <w:jc w:val="both"/>
      </w:pPr>
      <w:r>
        <w:rPr>
          <w:rFonts w:ascii="Times New Roman"/>
          <w:b w:val="false"/>
          <w:i w:val="false"/>
          <w:color w:val="000000"/>
          <w:sz w:val="28"/>
        </w:rPr>
        <w:t>
      салықтық емес түсімдер бойынша - 72 195 мың теңге;</w:t>
      </w:r>
    </w:p>
    <w:bookmarkEnd w:id="6"/>
    <w:bookmarkStart w:name="z12" w:id="7"/>
    <w:p>
      <w:pPr>
        <w:spacing w:after="0"/>
        <w:ind w:left="0"/>
        <w:jc w:val="both"/>
      </w:pPr>
      <w:r>
        <w:rPr>
          <w:rFonts w:ascii="Times New Roman"/>
          <w:b w:val="false"/>
          <w:i w:val="false"/>
          <w:color w:val="000000"/>
          <w:sz w:val="28"/>
        </w:rPr>
        <w:t>
      негізгі капиталды сатудан түсетін түсімдер бойынша - 181 507 мың теңге;</w:t>
      </w:r>
    </w:p>
    <w:bookmarkEnd w:id="7"/>
    <w:bookmarkStart w:name="z13" w:id="8"/>
    <w:p>
      <w:pPr>
        <w:spacing w:after="0"/>
        <w:ind w:left="0"/>
        <w:jc w:val="both"/>
      </w:pPr>
      <w:r>
        <w:rPr>
          <w:rFonts w:ascii="Times New Roman"/>
          <w:b w:val="false"/>
          <w:i w:val="false"/>
          <w:color w:val="000000"/>
          <w:sz w:val="28"/>
        </w:rPr>
        <w:t>
      трансферттердің түсімдері бойынша - 4 332 679 мың теңге;</w:t>
      </w:r>
    </w:p>
    <w:bookmarkEnd w:id="8"/>
    <w:bookmarkStart w:name="z14" w:id="9"/>
    <w:p>
      <w:pPr>
        <w:spacing w:after="0"/>
        <w:ind w:left="0"/>
        <w:jc w:val="both"/>
      </w:pPr>
      <w:r>
        <w:rPr>
          <w:rFonts w:ascii="Times New Roman"/>
          <w:b w:val="false"/>
          <w:i w:val="false"/>
          <w:color w:val="000000"/>
          <w:sz w:val="28"/>
        </w:rPr>
        <w:t>
      2) шығындар - 19 603 870 мың теңге;</w:t>
      </w:r>
    </w:p>
    <w:bookmarkEnd w:id="9"/>
    <w:bookmarkStart w:name="z15" w:id="10"/>
    <w:p>
      <w:pPr>
        <w:spacing w:after="0"/>
        <w:ind w:left="0"/>
        <w:jc w:val="both"/>
      </w:pPr>
      <w:r>
        <w:rPr>
          <w:rFonts w:ascii="Times New Roman"/>
          <w:b w:val="false"/>
          <w:i w:val="false"/>
          <w:color w:val="000000"/>
          <w:sz w:val="28"/>
        </w:rPr>
        <w:t>
      3) таза бюджеттік кредиттеу - 58 283 мың теңге, оның ішінде:</w:t>
      </w:r>
    </w:p>
    <w:bookmarkEnd w:id="10"/>
    <w:bookmarkStart w:name="z16" w:id="11"/>
    <w:p>
      <w:pPr>
        <w:spacing w:after="0"/>
        <w:ind w:left="0"/>
        <w:jc w:val="both"/>
      </w:pPr>
      <w:r>
        <w:rPr>
          <w:rFonts w:ascii="Times New Roman"/>
          <w:b w:val="false"/>
          <w:i w:val="false"/>
          <w:color w:val="000000"/>
          <w:sz w:val="28"/>
        </w:rPr>
        <w:t>
      бюджеттік кредиттер - 75 750 мың теңге;</w:t>
      </w:r>
    </w:p>
    <w:bookmarkEnd w:id="11"/>
    <w:bookmarkStart w:name="z17" w:id="12"/>
    <w:p>
      <w:pPr>
        <w:spacing w:after="0"/>
        <w:ind w:left="0"/>
        <w:jc w:val="both"/>
      </w:pPr>
      <w:r>
        <w:rPr>
          <w:rFonts w:ascii="Times New Roman"/>
          <w:b w:val="false"/>
          <w:i w:val="false"/>
          <w:color w:val="000000"/>
          <w:sz w:val="28"/>
        </w:rPr>
        <w:t>
      бюджеттік кредиттерді өтеу - 134 033 мың теңге;</w:t>
      </w:r>
    </w:p>
    <w:bookmarkEnd w:id="12"/>
    <w:bookmarkStart w:name="z18"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9" w:id="14"/>
    <w:p>
      <w:pPr>
        <w:spacing w:after="0"/>
        <w:ind w:left="0"/>
        <w:jc w:val="both"/>
      </w:pPr>
      <w:r>
        <w:rPr>
          <w:rFonts w:ascii="Times New Roman"/>
          <w:b w:val="false"/>
          <w:i w:val="false"/>
          <w:color w:val="000000"/>
          <w:sz w:val="28"/>
        </w:rPr>
        <w:t>
      қаржы активтерін сатып алу - 0 теңге;</w:t>
      </w:r>
    </w:p>
    <w:bookmarkEnd w:id="14"/>
    <w:bookmarkStart w:name="z20"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1" w:id="16"/>
    <w:p>
      <w:pPr>
        <w:spacing w:after="0"/>
        <w:ind w:left="0"/>
        <w:jc w:val="both"/>
      </w:pPr>
      <w:r>
        <w:rPr>
          <w:rFonts w:ascii="Times New Roman"/>
          <w:b w:val="false"/>
          <w:i w:val="false"/>
          <w:color w:val="000000"/>
          <w:sz w:val="28"/>
        </w:rPr>
        <w:t>
      5) бюджет тапшылығы (профициті) - 278 088 мың теңге;</w:t>
      </w:r>
    </w:p>
    <w:bookmarkEnd w:id="16"/>
    <w:bookmarkStart w:name="z22" w:id="17"/>
    <w:p>
      <w:pPr>
        <w:spacing w:after="0"/>
        <w:ind w:left="0"/>
        <w:jc w:val="both"/>
      </w:pPr>
      <w:r>
        <w:rPr>
          <w:rFonts w:ascii="Times New Roman"/>
          <w:b w:val="false"/>
          <w:i w:val="false"/>
          <w:color w:val="000000"/>
          <w:sz w:val="28"/>
        </w:rPr>
        <w:t>
      6) бюджет тапшылығын қаржыландыру (профицитін пайлалану) – 278 088 мың теңге;</w:t>
      </w:r>
    </w:p>
    <w:bookmarkEnd w:id="17"/>
    <w:bookmarkStart w:name="z23" w:id="18"/>
    <w:p>
      <w:pPr>
        <w:spacing w:after="0"/>
        <w:ind w:left="0"/>
        <w:jc w:val="both"/>
      </w:pPr>
      <w:r>
        <w:rPr>
          <w:rFonts w:ascii="Times New Roman"/>
          <w:b w:val="false"/>
          <w:i w:val="false"/>
          <w:color w:val="000000"/>
          <w:sz w:val="28"/>
        </w:rPr>
        <w:t>
      қарыздар түсімі - 75 750 мың теңге;</w:t>
      </w:r>
    </w:p>
    <w:bookmarkEnd w:id="18"/>
    <w:bookmarkStart w:name="z24" w:id="19"/>
    <w:p>
      <w:pPr>
        <w:spacing w:after="0"/>
        <w:ind w:left="0"/>
        <w:jc w:val="both"/>
      </w:pPr>
      <w:r>
        <w:rPr>
          <w:rFonts w:ascii="Times New Roman"/>
          <w:b w:val="false"/>
          <w:i w:val="false"/>
          <w:color w:val="000000"/>
          <w:sz w:val="28"/>
        </w:rPr>
        <w:t>
      қарыздарды өтеу - 134 033 мың теңге;</w:t>
      </w:r>
    </w:p>
    <w:bookmarkEnd w:id="19"/>
    <w:bookmarkStart w:name="z25" w:id="20"/>
    <w:p>
      <w:pPr>
        <w:spacing w:after="0"/>
        <w:ind w:left="0"/>
        <w:jc w:val="both"/>
      </w:pPr>
      <w:r>
        <w:rPr>
          <w:rFonts w:ascii="Times New Roman"/>
          <w:b w:val="false"/>
          <w:i w:val="false"/>
          <w:color w:val="000000"/>
          <w:sz w:val="28"/>
        </w:rPr>
        <w:t>
      бюджет қаражатының пайдаланылатын қалдықтары - 336 371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"1) төлем көзінен салық салынатын табыстардан ұсталатын жеке табыс  cалығы - 40,7 пайыз;";</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жаңа редакцияда жазылсын:</w:t>
      </w:r>
    </w:p>
    <w:bookmarkStart w:name="z30" w:id="22"/>
    <w:p>
      <w:pPr>
        <w:spacing w:after="0"/>
        <w:ind w:left="0"/>
        <w:jc w:val="both"/>
      </w:pPr>
      <w:r>
        <w:rPr>
          <w:rFonts w:ascii="Times New Roman"/>
          <w:b w:val="false"/>
          <w:i w:val="false"/>
          <w:color w:val="000000"/>
          <w:sz w:val="28"/>
        </w:rPr>
        <w:t>
      "4) әлеуметтік салық - 40,8 пайыз.";</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32" w:id="23"/>
    <w:p>
      <w:pPr>
        <w:spacing w:after="0"/>
        <w:ind w:left="0"/>
        <w:jc w:val="both"/>
      </w:pPr>
      <w:r>
        <w:rPr>
          <w:rFonts w:ascii="Times New Roman"/>
          <w:b w:val="false"/>
          <w:i w:val="false"/>
          <w:color w:val="000000"/>
          <w:sz w:val="28"/>
        </w:rPr>
        <w:t>
      "3. 2019 жылға арналған қалалық бюджеттен ауылдардың бюджеттеріне 1 197 471 мың теңге сомасында субвенция бөлінгені ескерілсін, оның ішінде:</w:t>
      </w:r>
    </w:p>
    <w:bookmarkEnd w:id="23"/>
    <w:bookmarkStart w:name="z33" w:id="24"/>
    <w:p>
      <w:pPr>
        <w:spacing w:after="0"/>
        <w:ind w:left="0"/>
        <w:jc w:val="both"/>
      </w:pPr>
      <w:r>
        <w:rPr>
          <w:rFonts w:ascii="Times New Roman"/>
          <w:b w:val="false"/>
          <w:i w:val="false"/>
          <w:color w:val="000000"/>
          <w:sz w:val="28"/>
        </w:rPr>
        <w:t>
      Теңге ауылы - 372 621 мың теңге;</w:t>
      </w:r>
    </w:p>
    <w:bookmarkEnd w:id="24"/>
    <w:bookmarkStart w:name="z34" w:id="25"/>
    <w:p>
      <w:pPr>
        <w:spacing w:after="0"/>
        <w:ind w:left="0"/>
        <w:jc w:val="both"/>
      </w:pPr>
      <w:r>
        <w:rPr>
          <w:rFonts w:ascii="Times New Roman"/>
          <w:b w:val="false"/>
          <w:i w:val="false"/>
          <w:color w:val="000000"/>
          <w:sz w:val="28"/>
        </w:rPr>
        <w:t>
      Қызылсай ауылы - 270 183 мың теңге;</w:t>
      </w:r>
    </w:p>
    <w:bookmarkEnd w:id="25"/>
    <w:bookmarkStart w:name="z35" w:id="26"/>
    <w:p>
      <w:pPr>
        <w:spacing w:after="0"/>
        <w:ind w:left="0"/>
        <w:jc w:val="both"/>
      </w:pPr>
      <w:r>
        <w:rPr>
          <w:rFonts w:ascii="Times New Roman"/>
          <w:b w:val="false"/>
          <w:i w:val="false"/>
          <w:color w:val="000000"/>
          <w:sz w:val="28"/>
        </w:rPr>
        <w:t>
      Рахат ауылы - 554 667 мың теңге.";</w:t>
      </w:r>
    </w:p>
    <w:bookmarkEnd w:id="26"/>
    <w:bookmarkStart w:name="z36" w:id="27"/>
    <w:p>
      <w:pPr>
        <w:spacing w:after="0"/>
        <w:ind w:left="0"/>
        <w:jc w:val="both"/>
      </w:pPr>
      <w:r>
        <w:rPr>
          <w:rFonts w:ascii="Times New Roman"/>
          <w:b w:val="false"/>
          <w:i w:val="false"/>
          <w:color w:val="000000"/>
          <w:sz w:val="28"/>
        </w:rPr>
        <w:t>
      келесідей мазмұндағы 3-1 тармақпен толықтырылсын:</w:t>
      </w:r>
    </w:p>
    <w:bookmarkEnd w:id="27"/>
    <w:bookmarkStart w:name="z37" w:id="28"/>
    <w:p>
      <w:pPr>
        <w:spacing w:after="0"/>
        <w:ind w:left="0"/>
        <w:jc w:val="both"/>
      </w:pPr>
      <w:r>
        <w:rPr>
          <w:rFonts w:ascii="Times New Roman"/>
          <w:b w:val="false"/>
          <w:i w:val="false"/>
          <w:color w:val="000000"/>
          <w:sz w:val="28"/>
        </w:rPr>
        <w:t>
      "3-1. 2019 жылғы арналған қалалық бюджеттен ауылдардың бюджеттеріне 295 580 мың теңге сомасында ағымдағы нысаналы трансферттердің бөлінгені ескерілсін, оның ішінде:</w:t>
      </w:r>
    </w:p>
    <w:bookmarkEnd w:id="28"/>
    <w:bookmarkStart w:name="z38" w:id="29"/>
    <w:p>
      <w:pPr>
        <w:spacing w:after="0"/>
        <w:ind w:left="0"/>
        <w:jc w:val="both"/>
      </w:pPr>
      <w:r>
        <w:rPr>
          <w:rFonts w:ascii="Times New Roman"/>
          <w:b w:val="false"/>
          <w:i w:val="false"/>
          <w:color w:val="000000"/>
          <w:sz w:val="28"/>
        </w:rPr>
        <w:t>
      Теңге ауылы - 134 628 мың теңге;</w:t>
      </w:r>
    </w:p>
    <w:bookmarkEnd w:id="29"/>
    <w:bookmarkStart w:name="z39" w:id="30"/>
    <w:p>
      <w:pPr>
        <w:spacing w:after="0"/>
        <w:ind w:left="0"/>
        <w:jc w:val="both"/>
      </w:pPr>
      <w:r>
        <w:rPr>
          <w:rFonts w:ascii="Times New Roman"/>
          <w:b w:val="false"/>
          <w:i w:val="false"/>
          <w:color w:val="000000"/>
          <w:sz w:val="28"/>
        </w:rPr>
        <w:t>
      Қызылсай ауылы - 76 725 мың теңге;</w:t>
      </w:r>
    </w:p>
    <w:bookmarkEnd w:id="30"/>
    <w:bookmarkStart w:name="z40" w:id="31"/>
    <w:p>
      <w:pPr>
        <w:spacing w:after="0"/>
        <w:ind w:left="0"/>
        <w:jc w:val="both"/>
      </w:pPr>
      <w:r>
        <w:rPr>
          <w:rFonts w:ascii="Times New Roman"/>
          <w:b w:val="false"/>
          <w:i w:val="false"/>
          <w:color w:val="000000"/>
          <w:sz w:val="28"/>
        </w:rPr>
        <w:t>
      Рахат ауылы - 84 227 мың теңге.";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келесідей мазмұнда жаңа редакцияда жазылсын:</w:t>
      </w:r>
    </w:p>
    <w:bookmarkStart w:name="z44" w:id="32"/>
    <w:p>
      <w:pPr>
        <w:spacing w:after="0"/>
        <w:ind w:left="0"/>
        <w:jc w:val="both"/>
      </w:pPr>
      <w:r>
        <w:rPr>
          <w:rFonts w:ascii="Times New Roman"/>
          <w:b w:val="false"/>
          <w:i w:val="false"/>
          <w:color w:val="000000"/>
          <w:sz w:val="28"/>
        </w:rPr>
        <w:t>
      "9)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жаңа редакцияда жазылсын:</w:t>
      </w:r>
    </w:p>
    <w:bookmarkStart w:name="z46" w:id="33"/>
    <w:p>
      <w:pPr>
        <w:spacing w:after="0"/>
        <w:ind w:left="0"/>
        <w:jc w:val="both"/>
      </w:pPr>
      <w:r>
        <w:rPr>
          <w:rFonts w:ascii="Times New Roman"/>
          <w:b w:val="false"/>
          <w:i w:val="false"/>
          <w:color w:val="000000"/>
          <w:sz w:val="28"/>
        </w:rPr>
        <w:t>
      "17) аз қамтылған көпбалалы отбасыларға бір жолғы ақшалай төлеуге;";</w:t>
      </w:r>
    </w:p>
    <w:bookmarkEnd w:id="33"/>
    <w:bookmarkStart w:name="z47" w:id="34"/>
    <w:p>
      <w:pPr>
        <w:spacing w:after="0"/>
        <w:ind w:left="0"/>
        <w:jc w:val="both"/>
      </w:pPr>
      <w:r>
        <w:rPr>
          <w:rFonts w:ascii="Times New Roman"/>
          <w:b w:val="false"/>
          <w:i w:val="false"/>
          <w:color w:val="000000"/>
          <w:sz w:val="28"/>
        </w:rPr>
        <w:t>
      келесідей мазмұндағы 18) және 19) тармақшалармен толықтырылсын:</w:t>
      </w:r>
    </w:p>
    <w:bookmarkEnd w:id="34"/>
    <w:bookmarkStart w:name="z48" w:id="35"/>
    <w:p>
      <w:pPr>
        <w:spacing w:after="0"/>
        <w:ind w:left="0"/>
        <w:jc w:val="both"/>
      </w:pPr>
      <w:r>
        <w:rPr>
          <w:rFonts w:ascii="Times New Roman"/>
          <w:b w:val="false"/>
          <w:i w:val="false"/>
          <w:color w:val="000000"/>
          <w:sz w:val="28"/>
        </w:rPr>
        <w:t>
      "18) бастауыш, негізгі және жалпы орта білім беру ұйымдарының мұғалімдері мен педагог-психологтарының еңбегіне ақы төлеуді ұлғайтуға;</w:t>
      </w:r>
    </w:p>
    <w:bookmarkEnd w:id="35"/>
    <w:bookmarkStart w:name="z49" w:id="36"/>
    <w:p>
      <w:pPr>
        <w:spacing w:after="0"/>
        <w:ind w:left="0"/>
        <w:jc w:val="both"/>
      </w:pPr>
      <w:r>
        <w:rPr>
          <w:rFonts w:ascii="Times New Roman"/>
          <w:b w:val="false"/>
          <w:i w:val="false"/>
          <w:color w:val="000000"/>
          <w:sz w:val="28"/>
        </w:rPr>
        <w:t>
      19) мемлекеттік әкімшілік қызметшілердің жекелеген санаттарының жалақысын көтеруге.";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жазылсын:</w:t>
      </w:r>
    </w:p>
    <w:bookmarkStart w:name="z52" w:id="37"/>
    <w:p>
      <w:pPr>
        <w:spacing w:after="0"/>
        <w:ind w:left="0"/>
        <w:jc w:val="both"/>
      </w:pPr>
      <w:r>
        <w:rPr>
          <w:rFonts w:ascii="Times New Roman"/>
          <w:b w:val="false"/>
          <w:i w:val="false"/>
          <w:color w:val="000000"/>
          <w:sz w:val="28"/>
        </w:rPr>
        <w:t>
      "1) сумен жабдықтау және су бұру жүйесін дамытуға;";</w:t>
      </w:r>
    </w:p>
    <w:bookmarkEnd w:id="37"/>
    <w:bookmarkStart w:name="z53" w:id="38"/>
    <w:p>
      <w:pPr>
        <w:spacing w:after="0"/>
        <w:ind w:left="0"/>
        <w:jc w:val="both"/>
      </w:pPr>
      <w:r>
        <w:rPr>
          <w:rFonts w:ascii="Times New Roman"/>
          <w:b w:val="false"/>
          <w:i w:val="false"/>
          <w:color w:val="000000"/>
          <w:sz w:val="28"/>
        </w:rPr>
        <w:t>
      келесідей мазмұндағы 2) тармақшамен толықтырылсын:</w:t>
      </w:r>
    </w:p>
    <w:bookmarkEnd w:id="38"/>
    <w:bookmarkStart w:name="z54" w:id="39"/>
    <w:p>
      <w:pPr>
        <w:spacing w:after="0"/>
        <w:ind w:left="0"/>
        <w:jc w:val="both"/>
      </w:pPr>
      <w:r>
        <w:rPr>
          <w:rFonts w:ascii="Times New Roman"/>
          <w:b w:val="false"/>
          <w:i w:val="false"/>
          <w:color w:val="000000"/>
          <w:sz w:val="28"/>
        </w:rPr>
        <w:t xml:space="preserve">
      "2) моноқалаларда бюджеттік инвестициялық жобаларды іске асыруға."; </w:t>
      </w:r>
    </w:p>
    <w:bookmarkEnd w:id="39"/>
    <w:bookmarkStart w:name="z55" w:id="4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жазылсын.</w:t>
      </w:r>
    </w:p>
    <w:bookmarkEnd w:id="40"/>
    <w:bookmarkStart w:name="z56" w:id="41"/>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Н.Худибаев).</w:t>
      </w:r>
    </w:p>
    <w:bookmarkEnd w:id="41"/>
    <w:bookmarkStart w:name="z57" w:id="42"/>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42"/>
    <w:bookmarkStart w:name="z58" w:id="43"/>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М.Сарыев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Жаңаөзен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31/374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26/333 шешіміне 1 қосымша</w:t>
            </w:r>
          </w:p>
        </w:tc>
      </w:tr>
    </w:tbl>
    <w:bookmarkStart w:name="z67" w:id="44"/>
    <w:p>
      <w:pPr>
        <w:spacing w:after="0"/>
        <w:ind w:left="0"/>
        <w:jc w:val="left"/>
      </w:pPr>
      <w:r>
        <w:rPr>
          <w:rFonts w:ascii="Times New Roman"/>
          <w:b/>
          <w:i w:val="false"/>
          <w:color w:val="000000"/>
        </w:rPr>
        <w:t xml:space="preserve"> 2019 жылға арналған қалалық бюджет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125"/>
        <w:gridCol w:w="1125"/>
        <w:gridCol w:w="6171"/>
        <w:gridCol w:w="30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19 267 499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14 681 118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6 504 074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6 504 074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5 777 076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5 777 076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2 104 784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1 512 147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541 127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247 941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181 507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166 057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83 444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4 332 679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4 332 679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4 332 679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19 603 870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424 571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246 366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11 397 911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10 849 427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7 984 765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256 309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678 615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1 365 046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528 284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1 994 121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1 986 569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742 385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394 951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556 180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2 274 401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755 787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649 051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1 497 575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106 827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685 447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478 784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бөліу жөніндегі жұмыстарды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1 475 859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849 779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849 779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1 197 529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1 197 529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- 58 283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- 278 088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278 088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75 750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