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e7d0" w14:textId="818e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2019 жылғы 11 қаңтардағы № 27/344 "2019 – 2021 жылдарға арналған Теңге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6 тамыздағы № 34/408 шешімі. Маңғыстау облысы Әділет департаментінде 2019 жылғы 13 тамызда № 3976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Жаңаөзен қалалық мәслихатының 2019 жылғы 19 шілдедегі № 33/397 "Жаңаөзен қалалық мәслихатының 2019 жылғы 8 қаңтардағы № 26/333 "2019 - 2021 жылдарға арналған қалалық бюджет туралы" шешіміне өзгерістер енгізу туралы" (нормативтік құқықтық актілерді мемлекеттік тіркеу Тізілімінде № 3955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Теңге ауылының бюджеті туралы" Жаңаөзен қалалық мәслихатының 2019 жылғы 11 қаңтардағы № 27/344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3786 болып тіркелген, 2019 жылғы 24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 – 2021 жылдарға арналған Теңге ауылының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515 285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20 073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333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494 879 мың теңге;</w:t>
      </w:r>
    </w:p>
    <w:bookmarkEnd w:id="8"/>
    <w:bookmarkStart w:name="z9" w:id="9"/>
    <w:p>
      <w:pPr>
        <w:spacing w:after="0"/>
        <w:ind w:left="0"/>
        <w:jc w:val="both"/>
      </w:pPr>
      <w:r>
        <w:rPr>
          <w:rFonts w:ascii="Times New Roman"/>
          <w:b w:val="false"/>
          <w:i w:val="false"/>
          <w:color w:val="000000"/>
          <w:sz w:val="28"/>
        </w:rPr>
        <w:t>
      2) шығындар – 531 679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16 394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пайлалану) – 16 394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16 394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Теңге ауылының бюджетіне қалалық бюджеттен 360 251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23"/>
    <w:bookmarkStart w:name="z25" w:id="2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Карамурзаев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тамыздағы № 34/408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Теңге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515 285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494 879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494 879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531 679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жұмысын қолдау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