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6ca2" w14:textId="efb6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8 қаңтардағы № 26/333 "2019 - 2021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7 қарашадағы № 37/432 шешімі. Маңғыстау облысы Әділет департаментінде 2019 жылғы 11 қарашада № 4019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қалалық бюджет туралы" Жаңаөзен қалалық мәслихатының 2019 жылғы 8 қаңтардағы № 26/333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3775 болып тіркелген, Қазақстан Республикасы нормативтік құқықтық актілерінің Эталондық бақылау банкінде 2019 жылғы 19 қаңтарда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қалалық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- 21 075 071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- 15 715 640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- 77 481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- 200 684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- 5 081 266 мың теңге;</w:t>
      </w:r>
    </w:p>
    <w:bookmarkEnd w:id="8"/>
    <w:bookmarkStart w:name="z9" w:id="9"/>
    <w:p>
      <w:pPr>
        <w:spacing w:after="0"/>
        <w:ind w:left="0"/>
        <w:jc w:val="both"/>
      </w:pPr>
      <w:r>
        <w:rPr>
          <w:rFonts w:ascii="Times New Roman"/>
          <w:b w:val="false"/>
          <w:i w:val="false"/>
          <w:color w:val="000000"/>
          <w:sz w:val="28"/>
        </w:rPr>
        <w:t>
      2) шығындар - 21 411 442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- 58 283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- 75 750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- 134 033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- 278 088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- 278 088 мың теңге;</w:t>
      </w:r>
    </w:p>
    <w:bookmarkEnd w:id="17"/>
    <w:bookmarkStart w:name="z18" w:id="18"/>
    <w:p>
      <w:pPr>
        <w:spacing w:after="0"/>
        <w:ind w:left="0"/>
        <w:jc w:val="both"/>
      </w:pPr>
      <w:r>
        <w:rPr>
          <w:rFonts w:ascii="Times New Roman"/>
          <w:b w:val="false"/>
          <w:i w:val="false"/>
          <w:color w:val="000000"/>
          <w:sz w:val="28"/>
        </w:rPr>
        <w:t>
      қарыздар түсімі - 75 750 мың теңге;</w:t>
      </w:r>
    </w:p>
    <w:bookmarkEnd w:id="18"/>
    <w:bookmarkStart w:name="z19" w:id="19"/>
    <w:p>
      <w:pPr>
        <w:spacing w:after="0"/>
        <w:ind w:left="0"/>
        <w:jc w:val="both"/>
      </w:pPr>
      <w:r>
        <w:rPr>
          <w:rFonts w:ascii="Times New Roman"/>
          <w:b w:val="false"/>
          <w:i w:val="false"/>
          <w:color w:val="000000"/>
          <w:sz w:val="28"/>
        </w:rPr>
        <w:t>
      қарыздарды өтеу - 134 033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- 336 371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23" w:id="21"/>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 37 пайыз;";</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p>
    <w:bookmarkStart w:name="z25" w:id="22"/>
    <w:p>
      <w:pPr>
        <w:spacing w:after="0"/>
        <w:ind w:left="0"/>
        <w:jc w:val="both"/>
      </w:pPr>
      <w:r>
        <w:rPr>
          <w:rFonts w:ascii="Times New Roman"/>
          <w:b w:val="false"/>
          <w:i w:val="false"/>
          <w:color w:val="000000"/>
          <w:sz w:val="28"/>
        </w:rPr>
        <w:t>
      "4) әлеуметтік салық – 37 пайыз.";</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7" w:id="23"/>
    <w:p>
      <w:pPr>
        <w:spacing w:after="0"/>
        <w:ind w:left="0"/>
        <w:jc w:val="both"/>
      </w:pPr>
      <w:r>
        <w:rPr>
          <w:rFonts w:ascii="Times New Roman"/>
          <w:b w:val="false"/>
          <w:i w:val="false"/>
          <w:color w:val="000000"/>
          <w:sz w:val="28"/>
        </w:rPr>
        <w:t>
      "3. 2019 жылға арналған қалалық бюджеттен ауылдардың бюджеттеріне 1 192 072 мың теңге сомасында субвенция бөлінгені ескерілсін, оның ішінде:</w:t>
      </w:r>
    </w:p>
    <w:bookmarkEnd w:id="23"/>
    <w:bookmarkStart w:name="z28" w:id="24"/>
    <w:p>
      <w:pPr>
        <w:spacing w:after="0"/>
        <w:ind w:left="0"/>
        <w:jc w:val="both"/>
      </w:pPr>
      <w:r>
        <w:rPr>
          <w:rFonts w:ascii="Times New Roman"/>
          <w:b w:val="false"/>
          <w:i w:val="false"/>
          <w:color w:val="000000"/>
          <w:sz w:val="28"/>
        </w:rPr>
        <w:t>
      Теңге ауылы - 360 251 мың теңге;</w:t>
      </w:r>
    </w:p>
    <w:bookmarkEnd w:id="24"/>
    <w:bookmarkStart w:name="z29" w:id="25"/>
    <w:p>
      <w:pPr>
        <w:spacing w:after="0"/>
        <w:ind w:left="0"/>
        <w:jc w:val="both"/>
      </w:pPr>
      <w:r>
        <w:rPr>
          <w:rFonts w:ascii="Times New Roman"/>
          <w:b w:val="false"/>
          <w:i w:val="false"/>
          <w:color w:val="000000"/>
          <w:sz w:val="28"/>
        </w:rPr>
        <w:t>
      Қызылсай ауылы - 261 599 мың теңге;</w:t>
      </w:r>
    </w:p>
    <w:bookmarkEnd w:id="25"/>
    <w:bookmarkStart w:name="z30" w:id="26"/>
    <w:p>
      <w:pPr>
        <w:spacing w:after="0"/>
        <w:ind w:left="0"/>
        <w:jc w:val="both"/>
      </w:pPr>
      <w:r>
        <w:rPr>
          <w:rFonts w:ascii="Times New Roman"/>
          <w:b w:val="false"/>
          <w:i w:val="false"/>
          <w:color w:val="000000"/>
          <w:sz w:val="28"/>
        </w:rPr>
        <w:t>
      Рахат ауылы - 570 222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32" w:id="27"/>
    <w:p>
      <w:pPr>
        <w:spacing w:after="0"/>
        <w:ind w:left="0"/>
        <w:jc w:val="both"/>
      </w:pPr>
      <w:r>
        <w:rPr>
          <w:rFonts w:ascii="Times New Roman"/>
          <w:b w:val="false"/>
          <w:i w:val="false"/>
          <w:color w:val="000000"/>
          <w:sz w:val="28"/>
        </w:rPr>
        <w:t>
      "8. Жергілікті атқарушы органның 2019 жылға арналған резерві 9 000 мың теңге сомасында бекітілсін.";</w:t>
      </w:r>
    </w:p>
    <w:bookmarkEnd w:id="27"/>
    <w:bookmarkStart w:name="z33"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4" w:id="29"/>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9"/>
    <w:bookmarkStart w:name="z35" w:id="30"/>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0"/>
    <w:bookmarkStart w:name="z36" w:id="31"/>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Нурбосинов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246"/>
        <w:gridCol w:w="2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21 075 071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15 715 640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5 830 628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5 830 628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5 013 766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5 013 766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2 449 706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891 228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2 395 221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2 332 838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21 411 442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24 698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11 709 290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11 170 156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8 449 952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2 798 437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2 773 530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1 106 328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2 291 598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1 631 495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75 750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