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709eb" w14:textId="67709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2019 жылғы 23 қаңтардағы № 31/256 "2019 - 2021 жылдарға арналған Бейнеу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2019 жылғы 3 маусымдағы № 37/303 шешімі. Маңғыстау облысы Әділет департаментінде 2019 жылғы 7 маусымда № 3924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Бейнеу аудандық мәслихатының 2019 жылғы 20 мамырдағы </w:t>
      </w:r>
      <w:r>
        <w:rPr>
          <w:rFonts w:ascii="Times New Roman"/>
          <w:b w:val="false"/>
          <w:i w:val="false"/>
          <w:color w:val="000000"/>
          <w:sz w:val="28"/>
        </w:rPr>
        <w:t>№ 36/296</w:t>
      </w:r>
      <w:r>
        <w:rPr>
          <w:rFonts w:ascii="Times New Roman"/>
          <w:b w:val="false"/>
          <w:i w:val="false"/>
          <w:color w:val="000000"/>
          <w:sz w:val="28"/>
        </w:rPr>
        <w:t xml:space="preserve"> "Бейнеу аудандық мәслихатының 2019 жылғы 10 қаңтардағы № 30/250 "2019-2021 жылдарға арналған аудандық бюджет туралы" шешіміне өзгерістер мен толықтырулар енгізу туралы" (нормативтік құқықтық актілерді мемлекеттік тіркеу Тізілімінде № 3904 болып тіркелген) шешіміне сәйкес, Бейнеу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Бейнеу ауылының бюджеті туралы" Бейнеу аудандық мәслихатының 2019 жылғы 23 қаңтардағы </w:t>
      </w:r>
      <w:r>
        <w:rPr>
          <w:rFonts w:ascii="Times New Roman"/>
          <w:b w:val="false"/>
          <w:i w:val="false"/>
          <w:color w:val="000000"/>
          <w:sz w:val="28"/>
        </w:rPr>
        <w:t>№ 31/256</w:t>
      </w:r>
      <w:r>
        <w:rPr>
          <w:rFonts w:ascii="Times New Roman"/>
          <w:b w:val="false"/>
          <w:i w:val="false"/>
          <w:color w:val="000000"/>
          <w:sz w:val="28"/>
        </w:rPr>
        <w:t xml:space="preserve"> шешіміне (нормативтік құқықтық актілерді мемлекеттік тіркеу Тізілімінде № 3796 болып тіркелген, 2019 жылғы 30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Бейнеу ауылының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- 361 773,0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- 110 229,0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- 250,0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- 251 294,0 мың теңге;</w:t>
      </w:r>
    </w:p>
    <w:bookmarkEnd w:id="8"/>
    <w:bookmarkStart w:name="z9" w:id="9"/>
    <w:p>
      <w:pPr>
        <w:spacing w:after="0"/>
        <w:ind w:left="0"/>
        <w:jc w:val="both"/>
      </w:pPr>
      <w:r>
        <w:rPr>
          <w:rFonts w:ascii="Times New Roman"/>
          <w:b w:val="false"/>
          <w:i w:val="false"/>
          <w:color w:val="000000"/>
          <w:sz w:val="28"/>
        </w:rPr>
        <w:t>
      2) шығындар - 371 384,0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- 0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9 611,0 мың теңге.";</w:t>
      </w:r>
    </w:p>
    <w:bookmarkEnd w:id="17"/>
    <w:bookmarkStart w:name="z18"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19" w:id="19"/>
    <w:p>
      <w:pPr>
        <w:spacing w:after="0"/>
        <w:ind w:left="0"/>
        <w:jc w:val="both"/>
      </w:pPr>
      <w:r>
        <w:rPr>
          <w:rFonts w:ascii="Times New Roman"/>
          <w:b w:val="false"/>
          <w:i w:val="false"/>
          <w:color w:val="000000"/>
          <w:sz w:val="28"/>
        </w:rPr>
        <w:t>
      2. "Бейнеу аудандық мәслихатының аппараты" мемлекеттік мекемесі (аппарат басшысы Ж.Оспанов)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19"/>
    <w:bookmarkStart w:name="z20" w:id="20"/>
    <w:p>
      <w:pPr>
        <w:spacing w:after="0"/>
        <w:ind w:left="0"/>
        <w:jc w:val="both"/>
      </w:pPr>
      <w:r>
        <w:rPr>
          <w:rFonts w:ascii="Times New Roman"/>
          <w:b w:val="false"/>
          <w:i w:val="false"/>
          <w:color w:val="000000"/>
          <w:sz w:val="28"/>
        </w:rPr>
        <w:t>
      3. Осы шешімнің орындалуын бақылау Бейнеу аудандық мәслихатының экономика және бюджет мәселелері жөніндегі тұрақты комиссиясына жүктелсін (Қ.Т.Тарғынов).</w:t>
      </w:r>
    </w:p>
    <w:bookmarkEnd w:id="20"/>
    <w:bookmarkStart w:name="z21" w:id="21"/>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Б.Қолдасбаев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Бейнеу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37/303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31/256 шешіміне 1 қосымша</w:t>
            </w:r>
          </w:p>
        </w:tc>
      </w:tr>
    </w:tbl>
    <w:p>
      <w:pPr>
        <w:spacing w:after="0"/>
        <w:ind w:left="0"/>
        <w:jc w:val="left"/>
      </w:pPr>
      <w:r>
        <w:rPr>
          <w:rFonts w:ascii="Times New Roman"/>
          <w:b/>
          <w:i w:val="false"/>
          <w:color w:val="000000"/>
        </w:rPr>
        <w:t xml:space="preserve"> 2019 жылға арналған Бейнеу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559"/>
        <w:gridCol w:w="1559"/>
        <w:gridCol w:w="4423"/>
        <w:gridCol w:w="36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361 773,0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110 229,0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41 055,0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41 055,0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69 174,0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65 422,0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250,0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251 294,0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251 294,0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251 294,0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371 384,0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95 711,0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95 711,0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42 451,0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6 720,0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салу және реконструкциялау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6 207,0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175 103,0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175 103,0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175 103,0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 бюджеттік кредиттеу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қаржыландыру (профицитін пайдалану)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9 611,0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қаражатының пайдаланылатын қалдықтары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9 611,0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