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e006" w14:textId="f9de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2019 жылдың 8 қаңтардағы № 23/267 "2019 - 2021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2019 жылғы 25 қыркүйектегі № 33/333 шешімі. Маңғыстау облысы Әділет департаментінде 2019 жылғы 30 қыркүйекте № 3994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аудандық бюджет туралы" Қарақия аудандық мәслихатының 2019 жылғы 8 қаңтардағы № 23/267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3778 болып тіркелген, 2019 жылғы 19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 – 2021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12 923 069,1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10 303 840,9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20 385,2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166 704,0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2 432 139,0 мың теңге;</w:t>
      </w:r>
    </w:p>
    <w:bookmarkEnd w:id="8"/>
    <w:bookmarkStart w:name="z9" w:id="9"/>
    <w:p>
      <w:pPr>
        <w:spacing w:after="0"/>
        <w:ind w:left="0"/>
        <w:jc w:val="both"/>
      </w:pPr>
      <w:r>
        <w:rPr>
          <w:rFonts w:ascii="Times New Roman"/>
          <w:b w:val="false"/>
          <w:i w:val="false"/>
          <w:color w:val="000000"/>
          <w:sz w:val="28"/>
        </w:rPr>
        <w:t>
      2) шығындар – 12 977 658,0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152 353,3 мың теңге;</w:t>
      </w:r>
    </w:p>
    <w:bookmarkEnd w:id="10"/>
    <w:bookmarkStart w:name="z11" w:id="11"/>
    <w:p>
      <w:pPr>
        <w:spacing w:after="0"/>
        <w:ind w:left="0"/>
        <w:jc w:val="both"/>
      </w:pPr>
      <w:r>
        <w:rPr>
          <w:rFonts w:ascii="Times New Roman"/>
          <w:b w:val="false"/>
          <w:i w:val="false"/>
          <w:color w:val="000000"/>
          <w:sz w:val="28"/>
        </w:rPr>
        <w:t>
      бюджеттік кредиттер – 196 950,0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44 596,7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 – 206 942,2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қолдану ) – - 206 942,2 мың теңге;</w:t>
      </w:r>
    </w:p>
    <w:bookmarkEnd w:id="17"/>
    <w:bookmarkStart w:name="z18" w:id="18"/>
    <w:p>
      <w:pPr>
        <w:spacing w:after="0"/>
        <w:ind w:left="0"/>
        <w:jc w:val="both"/>
      </w:pPr>
      <w:r>
        <w:rPr>
          <w:rFonts w:ascii="Times New Roman"/>
          <w:b w:val="false"/>
          <w:i w:val="false"/>
          <w:color w:val="000000"/>
          <w:sz w:val="28"/>
        </w:rPr>
        <w:t>
      қарыздар түсімі – 196 950,0 мың теңге;</w:t>
      </w:r>
    </w:p>
    <w:bookmarkEnd w:id="18"/>
    <w:bookmarkStart w:name="z19" w:id="19"/>
    <w:p>
      <w:pPr>
        <w:spacing w:after="0"/>
        <w:ind w:left="0"/>
        <w:jc w:val="both"/>
      </w:pPr>
      <w:r>
        <w:rPr>
          <w:rFonts w:ascii="Times New Roman"/>
          <w:b w:val="false"/>
          <w:i w:val="false"/>
          <w:color w:val="000000"/>
          <w:sz w:val="28"/>
        </w:rPr>
        <w:t>
      қарыздарды өтеу – 44 596,7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54 588,9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2. Осы шешімнің орындалуын бақылау Қарақия аудандық мәслихатының экономика және бюджет мәселесі жөніндегі тұрақты комиссиясына жүктелсін (комиссия төрағасы Е. Есенқосов).</w:t>
      </w:r>
    </w:p>
    <w:bookmarkEnd w:id="22"/>
    <w:bookmarkStart w:name="z23" w:id="23"/>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 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3"/>
    <w:bookmarkStart w:name="z24" w:id="2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қыркүйектегі № 33/333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қаңтардағы № 23/267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1098"/>
        <w:gridCol w:w="1098"/>
        <w:gridCol w:w="6027"/>
        <w:gridCol w:w="2"/>
        <w:gridCol w:w="3267"/>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12 923 069,1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10 303 840,9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809 760,9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809 760,9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603 423,0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603 423,0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8 777 546,0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8 695 414,0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21 543,0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58 384,0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105 761,0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20 385,2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қамтылатын және қаржыландырылатын мемлекеттік мекемелер салатын айыппұлдар, өсімпұлдар, санциялар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166 704,0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27 392,0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27 392,0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139 312,0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133 312,0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2 432 139,0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2 432 139,0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2 432 139,0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12 977 658,0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427 669,0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23 302,0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144 864,0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144 864,0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45 303,0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42 605,0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жер қатынастары, сәулет және қала құрылысын реттеу саласындағы мемлекеттік саясатты іске асыру жөніндегі қызметтер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27 735,0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38 802,0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37 582,0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4 356 694,0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4 050 991,0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3 429 828,0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155 428,0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148 373,0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131 722,0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97 715,0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138 252,0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138 252,0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167 451,0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167 451,0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538 149,0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529 408,0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90 731,0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154 082,0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196 509,0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маманның қызметтерін ұсыну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28 292,0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28 591,0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22 431,0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1 919 537,0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45 575,0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24 375,0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216 556,0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145 990,0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1 657 406,0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730 953,0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32 042,0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841 911,0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303 136,0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73 268,0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35 904,0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229 868,0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41 438,0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140 732,0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121 224,0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39 284,0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39 284,0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79 740,0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37 308,0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37 308,0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37 308,0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463 063,0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463 063,0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155 508,0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57 158,0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250 397,0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137 427,0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137 427,0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133 127,0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4 664 789,8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4 664 789,8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3 722 275,0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942 503,1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152 353,3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- 206 942,2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206 942,2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54 588,9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54 588,9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