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be6bc" w14:textId="99be6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Шетпе ауылының бюджеті туралы</w:t>
      </w:r>
    </w:p>
    <w:p>
      <w:pPr>
        <w:spacing w:after="0"/>
        <w:ind w:left="0"/>
        <w:jc w:val="both"/>
      </w:pPr>
      <w:r>
        <w:rPr>
          <w:rFonts w:ascii="Times New Roman"/>
          <w:b w:val="false"/>
          <w:i w:val="false"/>
          <w:color w:val="000000"/>
          <w:sz w:val="28"/>
        </w:rPr>
        <w:t>Маңғыстау облысы Маңғыстау аудандық мәслихатының 2019 жылғы 22 қаңтардағы № 23/269 шешімі. Маңғыстау облысы Әділет департаментінде 2019 жылғы 29 қаңтарда № 3806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аудандық мәслихатының 2019 жылғы 8 қаңтардағы </w:t>
      </w:r>
      <w:r>
        <w:rPr>
          <w:rFonts w:ascii="Times New Roman"/>
          <w:b w:val="false"/>
          <w:i w:val="false"/>
          <w:color w:val="000000"/>
          <w:sz w:val="28"/>
        </w:rPr>
        <w:t>№ 22/256</w:t>
      </w:r>
      <w:r>
        <w:rPr>
          <w:rFonts w:ascii="Times New Roman"/>
          <w:b w:val="false"/>
          <w:i w:val="false"/>
          <w:color w:val="000000"/>
          <w:sz w:val="28"/>
        </w:rPr>
        <w:t xml:space="preserve"> "2019-2021 жылдарға арналған аудандық бюджет туралы" (нормативтік құқықтық актілерді мемлекеттік тіркеу Тізілімінде № 3779 болып тіркелген) шешіміне сәйкес, Маңғыстау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2019-2021 жылдарға арналған Шетпе ауылының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келесідей көлемдерде бекітілсін:</w:t>
      </w:r>
    </w:p>
    <w:bookmarkEnd w:id="1"/>
    <w:bookmarkStart w:name="z4" w:id="2"/>
    <w:p>
      <w:pPr>
        <w:spacing w:after="0"/>
        <w:ind w:left="0"/>
        <w:jc w:val="both"/>
      </w:pPr>
      <w:r>
        <w:rPr>
          <w:rFonts w:ascii="Times New Roman"/>
          <w:b w:val="false"/>
          <w:i w:val="false"/>
          <w:color w:val="000000"/>
          <w:sz w:val="28"/>
        </w:rPr>
        <w:t>
      1) кірістер–559 712,9 мың теңге, оның ішінде:</w:t>
      </w:r>
    </w:p>
    <w:bookmarkEnd w:id="2"/>
    <w:bookmarkStart w:name="z5" w:id="3"/>
    <w:p>
      <w:pPr>
        <w:spacing w:after="0"/>
        <w:ind w:left="0"/>
        <w:jc w:val="both"/>
      </w:pPr>
      <w:r>
        <w:rPr>
          <w:rFonts w:ascii="Times New Roman"/>
          <w:b w:val="false"/>
          <w:i w:val="false"/>
          <w:color w:val="000000"/>
          <w:sz w:val="28"/>
        </w:rPr>
        <w:t>
      салықтық түсімдер бойынша–80 981,0 мың теңге;</w:t>
      </w:r>
    </w:p>
    <w:bookmarkEnd w:id="3"/>
    <w:bookmarkStart w:name="z6" w:id="4"/>
    <w:p>
      <w:pPr>
        <w:spacing w:after="0"/>
        <w:ind w:left="0"/>
        <w:jc w:val="both"/>
      </w:pPr>
      <w:r>
        <w:rPr>
          <w:rFonts w:ascii="Times New Roman"/>
          <w:b w:val="false"/>
          <w:i w:val="false"/>
          <w:color w:val="000000"/>
          <w:sz w:val="28"/>
        </w:rPr>
        <w:t>
      салықтық емес түсімдер бойынша– 185,0 мың теңге;</w:t>
      </w:r>
    </w:p>
    <w:bookmarkEnd w:id="4"/>
    <w:bookmarkStart w:name="z7" w:id="5"/>
    <w:p>
      <w:pPr>
        <w:spacing w:after="0"/>
        <w:ind w:left="0"/>
        <w:jc w:val="both"/>
      </w:pPr>
      <w:r>
        <w:rPr>
          <w:rFonts w:ascii="Times New Roman"/>
          <w:b w:val="false"/>
          <w:i w:val="false"/>
          <w:color w:val="000000"/>
          <w:sz w:val="28"/>
        </w:rPr>
        <w:t>
      негізгі капиталды сатудан түсетін түсімдер бойынша– 0 теңге;</w:t>
      </w:r>
    </w:p>
    <w:bookmarkEnd w:id="5"/>
    <w:bookmarkStart w:name="z8" w:id="6"/>
    <w:p>
      <w:pPr>
        <w:spacing w:after="0"/>
        <w:ind w:left="0"/>
        <w:jc w:val="both"/>
      </w:pPr>
      <w:r>
        <w:rPr>
          <w:rFonts w:ascii="Times New Roman"/>
          <w:b w:val="false"/>
          <w:i w:val="false"/>
          <w:color w:val="000000"/>
          <w:sz w:val="28"/>
        </w:rPr>
        <w:t>
      трансферттер түсімдері бойынша– 478 546,9 мың теңге;</w:t>
      </w:r>
    </w:p>
    <w:bookmarkEnd w:id="6"/>
    <w:bookmarkStart w:name="z9" w:id="7"/>
    <w:p>
      <w:pPr>
        <w:spacing w:after="0"/>
        <w:ind w:left="0"/>
        <w:jc w:val="both"/>
      </w:pPr>
      <w:r>
        <w:rPr>
          <w:rFonts w:ascii="Times New Roman"/>
          <w:b w:val="false"/>
          <w:i w:val="false"/>
          <w:color w:val="000000"/>
          <w:sz w:val="28"/>
        </w:rPr>
        <w:t>
      2) шығындар – 560 779,6 мың теңге;</w:t>
      </w:r>
    </w:p>
    <w:bookmarkEnd w:id="7"/>
    <w:bookmarkStart w:name="z10" w:id="8"/>
    <w:p>
      <w:pPr>
        <w:spacing w:after="0"/>
        <w:ind w:left="0"/>
        <w:jc w:val="both"/>
      </w:pPr>
      <w:r>
        <w:rPr>
          <w:rFonts w:ascii="Times New Roman"/>
          <w:b w:val="false"/>
          <w:i w:val="false"/>
          <w:color w:val="000000"/>
          <w:sz w:val="28"/>
        </w:rPr>
        <w:t>
      3) таза бюджеттік кредиттеу – 0 теңге;</w:t>
      </w:r>
    </w:p>
    <w:bookmarkEnd w:id="8"/>
    <w:bookmarkStart w:name="z11" w:id="9"/>
    <w:p>
      <w:pPr>
        <w:spacing w:after="0"/>
        <w:ind w:left="0"/>
        <w:jc w:val="both"/>
      </w:pPr>
      <w:r>
        <w:rPr>
          <w:rFonts w:ascii="Times New Roman"/>
          <w:b w:val="false"/>
          <w:i w:val="false"/>
          <w:color w:val="000000"/>
          <w:sz w:val="28"/>
        </w:rPr>
        <w:t>
      бюджеттік кредиттер – 0 теңге;</w:t>
      </w:r>
    </w:p>
    <w:bookmarkEnd w:id="9"/>
    <w:bookmarkStart w:name="z12" w:id="10"/>
    <w:p>
      <w:pPr>
        <w:spacing w:after="0"/>
        <w:ind w:left="0"/>
        <w:jc w:val="both"/>
      </w:pPr>
      <w:r>
        <w:rPr>
          <w:rFonts w:ascii="Times New Roman"/>
          <w:b w:val="false"/>
          <w:i w:val="false"/>
          <w:color w:val="000000"/>
          <w:sz w:val="28"/>
        </w:rPr>
        <w:t>
      бюджеттік кредиттерді өтеу – 0 теңге;</w:t>
      </w:r>
    </w:p>
    <w:bookmarkEnd w:id="10"/>
    <w:bookmarkStart w:name="z13"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4" w:id="12"/>
    <w:p>
      <w:pPr>
        <w:spacing w:after="0"/>
        <w:ind w:left="0"/>
        <w:jc w:val="both"/>
      </w:pPr>
      <w:r>
        <w:rPr>
          <w:rFonts w:ascii="Times New Roman"/>
          <w:b w:val="false"/>
          <w:i w:val="false"/>
          <w:color w:val="000000"/>
          <w:sz w:val="28"/>
        </w:rPr>
        <w:t>
      қаржы активтерін сатып алу – 0 теңге;</w:t>
      </w:r>
    </w:p>
    <w:bookmarkEnd w:id="12"/>
    <w:bookmarkStart w:name="z15"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6" w:id="14"/>
    <w:p>
      <w:pPr>
        <w:spacing w:after="0"/>
        <w:ind w:left="0"/>
        <w:jc w:val="both"/>
      </w:pPr>
      <w:r>
        <w:rPr>
          <w:rFonts w:ascii="Times New Roman"/>
          <w:b w:val="false"/>
          <w:i w:val="false"/>
          <w:color w:val="000000"/>
          <w:sz w:val="28"/>
        </w:rPr>
        <w:t>
      5) бюджет тапшылығы (профициті) – -1 066,7 мың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(профицитін пайдалану)– 1 066,7 мың теңге, оның ішінде:</w:t>
      </w:r>
    </w:p>
    <w:bookmarkEnd w:id="15"/>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қалдықтары–1 066,7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облысы Маңғыстау аудандық мәслихатының 23.12.2019 </w:t>
      </w:r>
      <w:r>
        <w:rPr>
          <w:rFonts w:ascii="Times New Roman"/>
          <w:b w:val="false"/>
          <w:i w:val="false"/>
          <w:color w:val="000000"/>
          <w:sz w:val="28"/>
        </w:rPr>
        <w:t>№ 34/378</w:t>
      </w:r>
      <w:r>
        <w:rPr>
          <w:rFonts w:ascii="Times New Roman"/>
          <w:b w:val="false"/>
          <w:i w:val="false"/>
          <w:color w:val="ff0000"/>
          <w:sz w:val="28"/>
        </w:rPr>
        <w:t>(01.01.2019 бастап қолданысқа енгізіледі) шешімімен.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2. 2019 жылға арналған Шетпе ауылының бюджетіне аудандық бюджеттен 440 739,9 мың теңге сомасында субвенция бөлінгені ескерілсін.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Маңғыстау облысы Маңғыстау аудандық мәслихатының 23.12.2019 </w:t>
      </w:r>
      <w:r>
        <w:rPr>
          <w:rFonts w:ascii="Times New Roman"/>
          <w:b w:val="false"/>
          <w:i w:val="false"/>
          <w:color w:val="000000"/>
          <w:sz w:val="28"/>
        </w:rPr>
        <w:t>№ 34/378</w:t>
      </w:r>
      <w:r>
        <w:rPr>
          <w:rFonts w:ascii="Times New Roman"/>
          <w:b w:val="false"/>
          <w:i w:val="false"/>
          <w:color w:val="ff0000"/>
          <w:sz w:val="28"/>
        </w:rPr>
        <w:t>(01.01.2019 бастап қолданысқа енгізіледі) шешімімен.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2-1. 2019 жылға арналған Шетпе ауылының бюджетіне аудандық бюджеттен 37 807,0 мың теңге сомасында ағымдағы нысаналы трансферттердің бөлінгені ескерілсін.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2-1 тармақпен толықтырылды - Маңғыстау облысы Маңғыстау аудандық мәслихатының 23.12.2019 </w:t>
      </w:r>
      <w:r>
        <w:rPr>
          <w:rFonts w:ascii="Times New Roman"/>
          <w:b w:val="false"/>
          <w:i w:val="false"/>
          <w:color w:val="000000"/>
          <w:sz w:val="28"/>
        </w:rPr>
        <w:t>№ 34/378</w:t>
      </w:r>
      <w:r>
        <w:rPr>
          <w:rFonts w:ascii="Times New Roman"/>
          <w:b w:val="false"/>
          <w:i w:val="false"/>
          <w:color w:val="ff0000"/>
          <w:sz w:val="28"/>
        </w:rPr>
        <w:t>(01.01.2019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2019 жылға Шетпе ауылының бюджетіне кірістерді бөлу нормативі мынадай көлемде белгіленсін:</w:t>
      </w:r>
    </w:p>
    <w:bookmarkStart w:name="z21" w:id="18"/>
    <w:p>
      <w:pPr>
        <w:spacing w:after="0"/>
        <w:ind w:left="0"/>
        <w:jc w:val="both"/>
      </w:pPr>
      <w:r>
        <w:rPr>
          <w:rFonts w:ascii="Times New Roman"/>
          <w:b w:val="false"/>
          <w:i w:val="false"/>
          <w:color w:val="000000"/>
          <w:sz w:val="28"/>
        </w:rPr>
        <w:t>
      1) төлем көзінен салық салынбайтын табыстарынан ұсталатын жеке табыс салығы -100 пайыз.</w:t>
      </w:r>
    </w:p>
    <w:bookmarkEnd w:id="18"/>
    <w:bookmarkStart w:name="z22" w:id="19"/>
    <w:p>
      <w:pPr>
        <w:spacing w:after="0"/>
        <w:ind w:left="0"/>
        <w:jc w:val="both"/>
      </w:pPr>
      <w:r>
        <w:rPr>
          <w:rFonts w:ascii="Times New Roman"/>
          <w:b w:val="false"/>
          <w:i w:val="false"/>
          <w:color w:val="000000"/>
          <w:sz w:val="28"/>
        </w:rPr>
        <w:t>
      4. "Маңғыстау аудандық мәслихатының аппараты" мемлекеттік мекемесі (аппарат басшысы Е.Қалиев)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19"/>
    <w:bookmarkStart w:name="z23" w:id="20"/>
    <w:p>
      <w:pPr>
        <w:spacing w:after="0"/>
        <w:ind w:left="0"/>
        <w:jc w:val="both"/>
      </w:pPr>
      <w:r>
        <w:rPr>
          <w:rFonts w:ascii="Times New Roman"/>
          <w:b w:val="false"/>
          <w:i w:val="false"/>
          <w:color w:val="000000"/>
          <w:sz w:val="28"/>
        </w:rPr>
        <w:t>
      5. Осы шешімнің орындалуын бақылау Маңғыстау ауданы әкімінің орынбасары Т.Қылаңовқа жүктелсін.</w:t>
      </w:r>
    </w:p>
    <w:bookmarkEnd w:id="20"/>
    <w:bookmarkStart w:name="z24" w:id="21"/>
    <w:p>
      <w:pPr>
        <w:spacing w:after="0"/>
        <w:ind w:left="0"/>
        <w:jc w:val="both"/>
      </w:pPr>
      <w:r>
        <w:rPr>
          <w:rFonts w:ascii="Times New Roman"/>
          <w:b w:val="false"/>
          <w:i w:val="false"/>
          <w:color w:val="000000"/>
          <w:sz w:val="28"/>
        </w:rPr>
        <w:t>
      6. Осы шешім 2019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Б.Есенгелдиев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2019 жылға арналған Шетпе ауылының бюджеті</w:t>
      </w:r>
    </w:p>
    <w:bookmarkEnd w:id="22"/>
    <w:p>
      <w:pPr>
        <w:spacing w:after="0"/>
        <w:ind w:left="0"/>
        <w:jc w:val="both"/>
      </w:pPr>
      <w:r>
        <w:rPr>
          <w:rFonts w:ascii="Times New Roman"/>
          <w:b w:val="false"/>
          <w:i w:val="false"/>
          <w:color w:val="ff0000"/>
          <w:sz w:val="28"/>
        </w:rPr>
        <w:t xml:space="preserve">
      Ескерту. 1 - қосымша жаңа редакцияда - Маңғыстау облысы Маңғыстау аудандық мәслихатының 23.12.2019 </w:t>
      </w:r>
      <w:r>
        <w:rPr>
          <w:rFonts w:ascii="Times New Roman"/>
          <w:b w:val="false"/>
          <w:i w:val="false"/>
          <w:color w:val="ff0000"/>
          <w:sz w:val="28"/>
        </w:rPr>
        <w:t>№ 34/378</w:t>
      </w:r>
      <w:r>
        <w:rPr>
          <w:rFonts w:ascii="Times New Roman"/>
          <w:b w:val="false"/>
          <w:i w:val="false"/>
          <w:color w:val="ff0000"/>
          <w:sz w:val="28"/>
        </w:rPr>
        <w:t>(01.01.2019 бастап қолданысқа енгізіледі) шешімімен.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34"/>
        <w:gridCol w:w="1286"/>
        <w:gridCol w:w="511"/>
        <w:gridCol w:w="1260"/>
        <w:gridCol w:w="1636"/>
        <w:gridCol w:w="2940"/>
        <w:gridCol w:w="74"/>
        <w:gridCol w:w="3008"/>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559 712,9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80 981,0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478 546,9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478 546,9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478 546,9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560 779,6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420 885,0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420 885,0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420 885,0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34" w:id="23"/>
    <w:p>
      <w:pPr>
        <w:spacing w:after="0"/>
        <w:ind w:left="0"/>
        <w:jc w:val="left"/>
      </w:pPr>
      <w:r>
        <w:rPr>
          <w:rFonts w:ascii="Times New Roman"/>
          <w:b/>
          <w:i w:val="false"/>
          <w:color w:val="000000"/>
        </w:rPr>
        <w:t xml:space="preserve"> 2020 жылға арналған Шетпе ауылының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6"/>
        <w:gridCol w:w="1612"/>
        <w:gridCol w:w="3"/>
        <w:gridCol w:w="765"/>
        <w:gridCol w:w="1082"/>
        <w:gridCol w:w="3709"/>
        <w:gridCol w:w="34"/>
        <w:gridCol w:w="3908"/>
      </w:tblGrid>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568 739,0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507 239,0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507 239,0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507 239,0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ІІ.Шығындар</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568 739,0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434 373,0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434 373,0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434 373,0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III.Таза бюджеттік кредиттеу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ІV.Қаржы активтерімен операциялар бойынша сальдо</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V.Бюджет тапшылығы (профициті)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VІ.Бюджет тапшылығын қаржыландыру (профицитін пайдалану)</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39" w:id="24"/>
    <w:p>
      <w:pPr>
        <w:spacing w:after="0"/>
        <w:ind w:left="0"/>
        <w:jc w:val="left"/>
      </w:pPr>
      <w:r>
        <w:rPr>
          <w:rFonts w:ascii="Times New Roman"/>
          <w:b/>
          <w:i w:val="false"/>
          <w:color w:val="000000"/>
        </w:rPr>
        <w:t xml:space="preserve"> 2021 жылға арналған Шетпе ауылының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6"/>
        <w:gridCol w:w="1612"/>
        <w:gridCol w:w="3"/>
        <w:gridCol w:w="765"/>
        <w:gridCol w:w="1082"/>
        <w:gridCol w:w="3709"/>
        <w:gridCol w:w="34"/>
        <w:gridCol w:w="3908"/>
      </w:tblGrid>
      <w:tr>
        <w:trPr>
          <w:trHeight w:val="30"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616 747,0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71 650,0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41 650,0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545 097,0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545 097,0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545 097,0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ІІ.Шығындар</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616 747,0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III.Таза бюджеттік кредиттеу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ІV.Қаржы активтерімен операциялар бойынша сальдо</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V.Бюджет тапшылығы (профициті)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VІ.Бюджет тапшылығын қаржыландыру (профицитін пайдалану)</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