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a6ae" w14:textId="82fa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№23/271 "2019-2021 жылдарға арналған Жыңғылды ауылының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23 желтоқсандағы № 34/383 шешімі. Маңғыстау облысы Әділет департаментінде 2019 жылғы 27 желтоқсанда № 4087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Жыңғылды ауылының бюджеті туралы" Маңғыстау аудандық мәслихатының 2019 жылғы 22 қаңтардағы № 23/271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3811 болып тіркелген, 2019 жылғы 7 ақпанда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Жыңғылды ауылының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111 337,0 мың теңге, оның ішінде:</w:t>
      </w:r>
    </w:p>
    <w:bookmarkEnd w:id="4"/>
    <w:bookmarkStart w:name="z5" w:id="5"/>
    <w:p>
      <w:pPr>
        <w:spacing w:after="0"/>
        <w:ind w:left="0"/>
        <w:jc w:val="both"/>
      </w:pPr>
      <w:r>
        <w:rPr>
          <w:rFonts w:ascii="Times New Roman"/>
          <w:b w:val="false"/>
          <w:i w:val="false"/>
          <w:color w:val="000000"/>
          <w:sz w:val="28"/>
        </w:rPr>
        <w:t>
      cалықтық түсімдер бойынша – 7 824,0 мың теңге;</w:t>
      </w:r>
    </w:p>
    <w:bookmarkEnd w:id="5"/>
    <w:bookmarkStart w:name="z6" w:id="6"/>
    <w:p>
      <w:pPr>
        <w:spacing w:after="0"/>
        <w:ind w:left="0"/>
        <w:jc w:val="both"/>
      </w:pPr>
      <w:r>
        <w:rPr>
          <w:rFonts w:ascii="Times New Roman"/>
          <w:b w:val="false"/>
          <w:i w:val="false"/>
          <w:color w:val="000000"/>
          <w:sz w:val="28"/>
        </w:rPr>
        <w:t>
      cалықтық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xml:space="preserve">
      трансферттер түсімдері бойынша – 103 513,0 мың теңге; </w:t>
      </w:r>
    </w:p>
    <w:bookmarkEnd w:id="8"/>
    <w:bookmarkStart w:name="z9" w:id="9"/>
    <w:p>
      <w:pPr>
        <w:spacing w:after="0"/>
        <w:ind w:left="0"/>
        <w:jc w:val="both"/>
      </w:pPr>
      <w:r>
        <w:rPr>
          <w:rFonts w:ascii="Times New Roman"/>
          <w:b w:val="false"/>
          <w:i w:val="false"/>
          <w:color w:val="000000"/>
          <w:sz w:val="28"/>
        </w:rPr>
        <w:t>
      2) шығындар – 113 439,7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-2 102,7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2 102,7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2 102,7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 </w:t>
      </w:r>
    </w:p>
    <w:bookmarkStart w:name="z22" w:id="21"/>
    <w:p>
      <w:pPr>
        <w:spacing w:after="0"/>
        <w:ind w:left="0"/>
        <w:jc w:val="both"/>
      </w:pPr>
      <w:r>
        <w:rPr>
          <w:rFonts w:ascii="Times New Roman"/>
          <w:b w:val="false"/>
          <w:i w:val="false"/>
          <w:color w:val="000000"/>
          <w:sz w:val="28"/>
        </w:rPr>
        <w:t>
      "2. 2019 жылға арналған Жыңғылды ауылының бюджетіне аудандық бюджеттен 91 714,0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Жыңғылды ауылының бюджетіне аудандық бюджеттен 11 799,0 мың теңге сомасында ағымдағы нысаналы трансферттердің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Қылановқа жүктелсін.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Жыңғылды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736"/>
        <w:gridCol w:w="1264"/>
        <w:gridCol w:w="502"/>
        <w:gridCol w:w="1239"/>
        <w:gridCol w:w="1704"/>
        <w:gridCol w:w="2891"/>
        <w:gridCol w:w="72"/>
        <w:gridCol w:w="2958"/>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 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 мен операциялар бойынша сальдо</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