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837f" w14:textId="cae8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№28/227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18 наурыздағы № 29/234 шешімі. Маңғыстау облысы Әділет департаментінде 2019 жылғы 27 наурызда № 3849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22 ақпандағы № 24/298 "Маңғыстау облыстық мәслихатының 2018 жылғы 12 желтоқсандағы </w:t>
      </w:r>
      <w:r>
        <w:rPr>
          <w:rFonts w:ascii="Times New Roman"/>
          <w:b w:val="false"/>
          <w:i w:val="false"/>
          <w:color w:val="000000"/>
          <w:sz w:val="28"/>
        </w:rPr>
        <w:t>№22/265</w:t>
      </w:r>
      <w:r>
        <w:rPr>
          <w:rFonts w:ascii="Times New Roman"/>
          <w:b w:val="false"/>
          <w:i w:val="false"/>
          <w:color w:val="000000"/>
          <w:sz w:val="28"/>
        </w:rPr>
        <w:t xml:space="preserve">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№3832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Түпқараған аудандық мәслихатының 2019 жылғы 23 қаңтардағы </w:t>
      </w:r>
      <w:r>
        <w:rPr>
          <w:rFonts w:ascii="Times New Roman"/>
          <w:b w:val="false"/>
          <w:i w:val="false"/>
          <w:color w:val="000000"/>
          <w:sz w:val="28"/>
        </w:rPr>
        <w:t>№28/227</w:t>
      </w:r>
      <w:r>
        <w:rPr>
          <w:rFonts w:ascii="Times New Roman"/>
          <w:b w:val="false"/>
          <w:i w:val="false"/>
          <w:color w:val="000000"/>
          <w:sz w:val="28"/>
        </w:rPr>
        <w:t xml:space="preserve"> шешіміне (нормативтік құқықтық актілерді мемлекеттік тіркеу Тізілімінде №3797 болып тіркелген, 2019 жылдың 1 ақпанында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аудандық бюджет тиісінше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8 840 135,8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5 944 719,7 мың теңге;</w:t>
      </w:r>
    </w:p>
    <w:bookmarkEnd w:id="5"/>
    <w:bookmarkStart w:name="z6" w:id="6"/>
    <w:p>
      <w:pPr>
        <w:spacing w:after="0"/>
        <w:ind w:left="0"/>
        <w:jc w:val="both"/>
      </w:pPr>
      <w:r>
        <w:rPr>
          <w:rFonts w:ascii="Times New Roman"/>
          <w:b w:val="false"/>
          <w:i w:val="false"/>
          <w:color w:val="000000"/>
          <w:sz w:val="28"/>
        </w:rPr>
        <w:t>
      салықтық емес түсімдер – 9 394,1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109 500,0 мың теңге;</w:t>
      </w:r>
    </w:p>
    <w:bookmarkEnd w:id="7"/>
    <w:bookmarkStart w:name="z8" w:id="8"/>
    <w:p>
      <w:pPr>
        <w:spacing w:after="0"/>
        <w:ind w:left="0"/>
        <w:jc w:val="both"/>
      </w:pPr>
      <w:r>
        <w:rPr>
          <w:rFonts w:ascii="Times New Roman"/>
          <w:b w:val="false"/>
          <w:i w:val="false"/>
          <w:color w:val="000000"/>
          <w:sz w:val="28"/>
        </w:rPr>
        <w:t>
      трансферттер түсімдері – 2 776 522,0 мың теңге;</w:t>
      </w:r>
    </w:p>
    <w:bookmarkEnd w:id="8"/>
    <w:bookmarkStart w:name="z9" w:id="9"/>
    <w:p>
      <w:pPr>
        <w:spacing w:after="0"/>
        <w:ind w:left="0"/>
        <w:jc w:val="both"/>
      </w:pPr>
      <w:r>
        <w:rPr>
          <w:rFonts w:ascii="Times New Roman"/>
          <w:b w:val="false"/>
          <w:i w:val="false"/>
          <w:color w:val="000000"/>
          <w:sz w:val="28"/>
        </w:rPr>
        <w:t>
      2) шығындар – 8 929 556,0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74 483,7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87 112,5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12 628,8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163 903,9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163 903,9 мың теңге;</w:t>
      </w:r>
    </w:p>
    <w:bookmarkEnd w:id="17"/>
    <w:bookmarkStart w:name="z18" w:id="18"/>
    <w:p>
      <w:pPr>
        <w:spacing w:after="0"/>
        <w:ind w:left="0"/>
        <w:jc w:val="both"/>
      </w:pPr>
      <w:r>
        <w:rPr>
          <w:rFonts w:ascii="Times New Roman"/>
          <w:b w:val="false"/>
          <w:i w:val="false"/>
          <w:color w:val="000000"/>
          <w:sz w:val="28"/>
        </w:rPr>
        <w:t>
      қарыздар түсімі – 87 112,5 мың теңге;</w:t>
      </w:r>
    </w:p>
    <w:bookmarkEnd w:id="18"/>
    <w:bookmarkStart w:name="z19" w:id="19"/>
    <w:p>
      <w:pPr>
        <w:spacing w:after="0"/>
        <w:ind w:left="0"/>
        <w:jc w:val="both"/>
      </w:pPr>
      <w:r>
        <w:rPr>
          <w:rFonts w:ascii="Times New Roman"/>
          <w:b w:val="false"/>
          <w:i w:val="false"/>
          <w:color w:val="000000"/>
          <w:sz w:val="28"/>
        </w:rPr>
        <w:t>
      қарыздарды өтеу – 12 628,8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89 420,2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Э.Кельбетова)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18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№29/234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№28/227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76"/>
        <w:gridCol w:w="402"/>
        <w:gridCol w:w="774"/>
        <w:gridCol w:w="4"/>
        <w:gridCol w:w="1295"/>
        <w:gridCol w:w="5177"/>
        <w:gridCol w:w="4"/>
        <w:gridCol w:w="3203"/>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8 840 135,8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5 944 719,7</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772 960,7</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772 960,7</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702 709,0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702 709,0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4 258 934,0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4 187 859,0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68 465,0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2 776 522,0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2 776 522,0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r>
              <w:br/>
            </w:r>
            <w:r>
              <w:rPr>
                <w:rFonts w:ascii="Times New Roman"/>
                <w:b w:val="false"/>
                <w:i w:val="false"/>
                <w:color w:val="000000"/>
                <w:sz w:val="20"/>
              </w:rPr>
              <w:t>
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- 163 903,9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