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8b81" w14:textId="e318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19 ақпандағы № 71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2019 жылғы 18 сәуірдегі № 161 қаулысы. Қостанай облысының Әділет департаментінде 2019 жылғы 2 мамырда № 8389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 2016 жылғы 19 ақпандағы </w:t>
      </w:r>
      <w:r>
        <w:rPr>
          <w:rFonts w:ascii="Times New Roman"/>
          <w:b w:val="false"/>
          <w:i w:val="false"/>
          <w:color w:val="000000"/>
          <w:sz w:val="28"/>
        </w:rPr>
        <w:t>№ 71</w:t>
      </w:r>
      <w:r>
        <w:rPr>
          <w:rFonts w:ascii="Times New Roman"/>
          <w:b w:val="false"/>
          <w:i w:val="false"/>
          <w:color w:val="000000"/>
          <w:sz w:val="28"/>
        </w:rPr>
        <w:t xml:space="preserve"> қаулысына (2016 жылғы 4 сәуірде "Әділет" ақпараттық-құқықтық жүйесінде жарияланған, Нормативтік құқықтық актілерді мемлекеттік тіркеу тізілімінде № 6206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және орман шаруашылығы саласындағы мамандар лауазымдарының тізбесін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және орман шаруашылығы саласындағы мамандар лауазымдарының тізбесі айқындалсын.";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 Қазақстан Республикасының заңнамасында белгіленген тәртіпте:</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4" w:id="8"/>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кейiн күнтiзбелiк он күн өткен соң қолданысқа енгiзiледi және 2019 жылғы 1 қаңтардан бастап туындаған қарым-қатынастарға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18 сәуірдегі</w:t>
            </w:r>
            <w:r>
              <w:br/>
            </w:r>
            <w:r>
              <w:rPr>
                <w:rFonts w:ascii="Times New Roman"/>
                <w:b w:val="false"/>
                <w:i w:val="false"/>
                <w:color w:val="000000"/>
                <w:sz w:val="20"/>
              </w:rPr>
              <w:t>№ 161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19 ақпандағы</w:t>
            </w:r>
            <w:r>
              <w:br/>
            </w:r>
            <w:r>
              <w:rPr>
                <w:rFonts w:ascii="Times New Roman"/>
                <w:b w:val="false"/>
                <w:i w:val="false"/>
                <w:color w:val="000000"/>
                <w:sz w:val="20"/>
              </w:rPr>
              <w:t>№ 71 қаулысына 1-қосымша</w:t>
            </w:r>
          </w:p>
        </w:tc>
      </w:tr>
    </w:tbl>
    <w:bookmarkStart w:name="z19" w:id="11"/>
    <w:p>
      <w:pPr>
        <w:spacing w:after="0"/>
        <w:ind w:left="0"/>
        <w:jc w:val="left"/>
      </w:pPr>
      <w:r>
        <w:rPr>
          <w:rFonts w:ascii="Times New Roman"/>
          <w:b/>
          <w:i w:val="false"/>
          <w:color w:val="000000"/>
        </w:rPr>
        <w:t xml:space="preserve">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және орман шаруашылығы саласындағы мамандар лауазымдарының тізбесі</w:t>
      </w:r>
    </w:p>
    <w:bookmarkEnd w:id="11"/>
    <w:bookmarkStart w:name="z20" w:id="12"/>
    <w:p>
      <w:pPr>
        <w:spacing w:after="0"/>
        <w:ind w:left="0"/>
        <w:jc w:val="both"/>
      </w:pPr>
      <w:r>
        <w:rPr>
          <w:rFonts w:ascii="Times New Roman"/>
          <w:b w:val="false"/>
          <w:i w:val="false"/>
          <w:color w:val="000000"/>
          <w:sz w:val="28"/>
        </w:rPr>
        <w:t>
      1. Денсаулық сақтау мамандарының лауазымдары:</w:t>
      </w:r>
    </w:p>
    <w:bookmarkEnd w:id="12"/>
    <w:bookmarkStart w:name="z21" w:id="13"/>
    <w:p>
      <w:pPr>
        <w:spacing w:after="0"/>
        <w:ind w:left="0"/>
        <w:jc w:val="both"/>
      </w:pPr>
      <w:r>
        <w:rPr>
          <w:rFonts w:ascii="Times New Roman"/>
          <w:b w:val="false"/>
          <w:i w:val="false"/>
          <w:color w:val="000000"/>
          <w:sz w:val="28"/>
        </w:rPr>
        <w:t>
      1) арнаулы медициналық жабдықтау қоймасының басшысы (меңгерушісі).</w:t>
      </w:r>
    </w:p>
    <w:bookmarkEnd w:id="13"/>
    <w:bookmarkStart w:name="z22" w:id="14"/>
    <w:p>
      <w:pPr>
        <w:spacing w:after="0"/>
        <w:ind w:left="0"/>
        <w:jc w:val="both"/>
      </w:pPr>
      <w:r>
        <w:rPr>
          <w:rFonts w:ascii="Times New Roman"/>
          <w:b w:val="false"/>
          <w:i w:val="false"/>
          <w:color w:val="000000"/>
          <w:sz w:val="28"/>
        </w:rPr>
        <w:t>
      2. Әлеуметтік қамсыздандыру мамандарының лауазымдары:</w:t>
      </w:r>
    </w:p>
    <w:bookmarkEnd w:id="14"/>
    <w:bookmarkStart w:name="z23" w:id="15"/>
    <w:p>
      <w:pPr>
        <w:spacing w:after="0"/>
        <w:ind w:left="0"/>
        <w:jc w:val="both"/>
      </w:pPr>
      <w:r>
        <w:rPr>
          <w:rFonts w:ascii="Times New Roman"/>
          <w:b w:val="false"/>
          <w:i w:val="false"/>
          <w:color w:val="000000"/>
          <w:sz w:val="28"/>
        </w:rPr>
        <w:t>
      1) стационарлық үлгідегі ұйымның (психоневрологиялық патологиясы бар мүгедек балаларға арналған медициналық-әлеуметтік мекемелер, тірек-қозғалыс аппаратының қызметі бұзылған балаларға арналған медициналық-әлеуметтік мекемелер, психоневрологиялық аурулары бар мүгедектерге арналған медициналық-әлеуметтік мекемелер, қарттар мен мүгедектерге арналған медициналық-әлеуметтік мекемелер, тәулік бойы тұру жағдайларында арнаулы әлеуметтік қызметтер көрсетуге арналған ұйымдар), жартылай стационарлық үлгідегі ұйымның (күндіз болу бөлімшесінің, аумақтық және оңалту орталықтарының,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басшысы;</w:t>
      </w:r>
    </w:p>
    <w:bookmarkEnd w:id="15"/>
    <w:bookmarkStart w:name="z24" w:id="16"/>
    <w:p>
      <w:pPr>
        <w:spacing w:after="0"/>
        <w:ind w:left="0"/>
        <w:jc w:val="both"/>
      </w:pPr>
      <w:r>
        <w:rPr>
          <w:rFonts w:ascii="Times New Roman"/>
          <w:b w:val="false"/>
          <w:i w:val="false"/>
          <w:color w:val="000000"/>
          <w:sz w:val="28"/>
        </w:rPr>
        <w:t>
      2) аудандық маңызы бар жартылай стационарлық үлгідегі ұйым, уақытша болу ұйымы директорының (басшысының) әлеуметтік жұмыс жөніндегі орынбасары;</w:t>
      </w:r>
    </w:p>
    <w:bookmarkEnd w:id="16"/>
    <w:bookmarkStart w:name="z25" w:id="17"/>
    <w:p>
      <w:pPr>
        <w:spacing w:after="0"/>
        <w:ind w:left="0"/>
        <w:jc w:val="both"/>
      </w:pPr>
      <w:r>
        <w:rPr>
          <w:rFonts w:ascii="Times New Roman"/>
          <w:b w:val="false"/>
          <w:i w:val="false"/>
          <w:color w:val="000000"/>
          <w:sz w:val="28"/>
        </w:rPr>
        <w:t>
      3) облыстық маңызы бар стационарлық үлгідегі және жартылай стационарлық үлгідегі ұйымның медициналық бөлімшесінің меңгерушісі;</w:t>
      </w:r>
    </w:p>
    <w:bookmarkEnd w:id="17"/>
    <w:bookmarkStart w:name="z26" w:id="18"/>
    <w:p>
      <w:pPr>
        <w:spacing w:after="0"/>
        <w:ind w:left="0"/>
        <w:jc w:val="both"/>
      </w:pPr>
      <w:r>
        <w:rPr>
          <w:rFonts w:ascii="Times New Roman"/>
          <w:b w:val="false"/>
          <w:i w:val="false"/>
          <w:color w:val="000000"/>
          <w:sz w:val="28"/>
        </w:rPr>
        <w:t>
      4) барлық мамандықтағы дәрігерлер;</w:t>
      </w:r>
    </w:p>
    <w:bookmarkEnd w:id="18"/>
    <w:bookmarkStart w:name="z27" w:id="19"/>
    <w:p>
      <w:pPr>
        <w:spacing w:after="0"/>
        <w:ind w:left="0"/>
        <w:jc w:val="both"/>
      </w:pPr>
      <w:r>
        <w:rPr>
          <w:rFonts w:ascii="Times New Roman"/>
          <w:b w:val="false"/>
          <w:i w:val="false"/>
          <w:color w:val="000000"/>
          <w:sz w:val="28"/>
        </w:rPr>
        <w:t>
      5) мейірбике (мейіргер);</w:t>
      </w:r>
    </w:p>
    <w:bookmarkEnd w:id="19"/>
    <w:bookmarkStart w:name="z28" w:id="20"/>
    <w:p>
      <w:pPr>
        <w:spacing w:after="0"/>
        <w:ind w:left="0"/>
        <w:jc w:val="both"/>
      </w:pPr>
      <w:r>
        <w:rPr>
          <w:rFonts w:ascii="Times New Roman"/>
          <w:b w:val="false"/>
          <w:i w:val="false"/>
          <w:color w:val="000000"/>
          <w:sz w:val="28"/>
        </w:rPr>
        <w:t>
      6) әлеуметтік жұмыс жөніндегі маман;</w:t>
      </w:r>
    </w:p>
    <w:bookmarkEnd w:id="20"/>
    <w:bookmarkStart w:name="z29" w:id="21"/>
    <w:p>
      <w:pPr>
        <w:spacing w:after="0"/>
        <w:ind w:left="0"/>
        <w:jc w:val="both"/>
      </w:pPr>
      <w:r>
        <w:rPr>
          <w:rFonts w:ascii="Times New Roman"/>
          <w:b w:val="false"/>
          <w:i w:val="false"/>
          <w:color w:val="000000"/>
          <w:sz w:val="28"/>
        </w:rPr>
        <w:t>
      7) райттерапия (иппотерапия) жөніндегі нұсқаушы-әдіскер;</w:t>
      </w:r>
    </w:p>
    <w:bookmarkEnd w:id="21"/>
    <w:bookmarkStart w:name="z30" w:id="22"/>
    <w:p>
      <w:pPr>
        <w:spacing w:after="0"/>
        <w:ind w:left="0"/>
        <w:jc w:val="both"/>
      </w:pPr>
      <w:r>
        <w:rPr>
          <w:rFonts w:ascii="Times New Roman"/>
          <w:b w:val="false"/>
          <w:i w:val="false"/>
          <w:color w:val="000000"/>
          <w:sz w:val="28"/>
        </w:rPr>
        <w:t>
      8) жүзу жөніндегі нұсқаушы;</w:t>
      </w:r>
    </w:p>
    <w:bookmarkEnd w:id="22"/>
    <w:bookmarkStart w:name="z31" w:id="23"/>
    <w:p>
      <w:pPr>
        <w:spacing w:after="0"/>
        <w:ind w:left="0"/>
        <w:jc w:val="both"/>
      </w:pPr>
      <w:r>
        <w:rPr>
          <w:rFonts w:ascii="Times New Roman"/>
          <w:b w:val="false"/>
          <w:i w:val="false"/>
          <w:color w:val="000000"/>
          <w:sz w:val="28"/>
        </w:rPr>
        <w:t>
      9) дәріхананың басшысы (меңгерушісі);</w:t>
      </w:r>
    </w:p>
    <w:bookmarkEnd w:id="23"/>
    <w:bookmarkStart w:name="z32" w:id="24"/>
    <w:p>
      <w:pPr>
        <w:spacing w:after="0"/>
        <w:ind w:left="0"/>
        <w:jc w:val="both"/>
      </w:pPr>
      <w:r>
        <w:rPr>
          <w:rFonts w:ascii="Times New Roman"/>
          <w:b w:val="false"/>
          <w:i w:val="false"/>
          <w:color w:val="000000"/>
          <w:sz w:val="28"/>
        </w:rPr>
        <w:t>
      10) провизор (фармацевт);</w:t>
      </w:r>
    </w:p>
    <w:bookmarkEnd w:id="24"/>
    <w:bookmarkStart w:name="z33" w:id="25"/>
    <w:p>
      <w:pPr>
        <w:spacing w:after="0"/>
        <w:ind w:left="0"/>
        <w:jc w:val="both"/>
      </w:pPr>
      <w:r>
        <w:rPr>
          <w:rFonts w:ascii="Times New Roman"/>
          <w:b w:val="false"/>
          <w:i w:val="false"/>
          <w:color w:val="000000"/>
          <w:sz w:val="28"/>
        </w:rPr>
        <w:t>
      11) емдік дене шынықтыру жөніндегі нұсқаушы;</w:t>
      </w:r>
    </w:p>
    <w:bookmarkEnd w:id="25"/>
    <w:bookmarkStart w:name="z34" w:id="26"/>
    <w:p>
      <w:pPr>
        <w:spacing w:after="0"/>
        <w:ind w:left="0"/>
        <w:jc w:val="both"/>
      </w:pPr>
      <w:r>
        <w:rPr>
          <w:rFonts w:ascii="Times New Roman"/>
          <w:b w:val="false"/>
          <w:i w:val="false"/>
          <w:color w:val="000000"/>
          <w:sz w:val="28"/>
        </w:rPr>
        <w:t>
      12) акушер;</w:t>
      </w:r>
    </w:p>
    <w:bookmarkEnd w:id="26"/>
    <w:bookmarkStart w:name="z35" w:id="27"/>
    <w:p>
      <w:pPr>
        <w:spacing w:after="0"/>
        <w:ind w:left="0"/>
        <w:jc w:val="both"/>
      </w:pPr>
      <w:r>
        <w:rPr>
          <w:rFonts w:ascii="Times New Roman"/>
          <w:b w:val="false"/>
          <w:i w:val="false"/>
          <w:color w:val="000000"/>
          <w:sz w:val="28"/>
        </w:rPr>
        <w:t>
      13) фельдшер;</w:t>
      </w:r>
    </w:p>
    <w:bookmarkEnd w:id="27"/>
    <w:bookmarkStart w:name="z36" w:id="28"/>
    <w:p>
      <w:pPr>
        <w:spacing w:after="0"/>
        <w:ind w:left="0"/>
        <w:jc w:val="both"/>
      </w:pPr>
      <w:r>
        <w:rPr>
          <w:rFonts w:ascii="Times New Roman"/>
          <w:b w:val="false"/>
          <w:i w:val="false"/>
          <w:color w:val="000000"/>
          <w:sz w:val="28"/>
        </w:rPr>
        <w:t>
      14) психолог;</w:t>
      </w:r>
    </w:p>
    <w:bookmarkEnd w:id="28"/>
    <w:bookmarkStart w:name="z37" w:id="29"/>
    <w:p>
      <w:pPr>
        <w:spacing w:after="0"/>
        <w:ind w:left="0"/>
        <w:jc w:val="both"/>
      </w:pPr>
      <w:r>
        <w:rPr>
          <w:rFonts w:ascii="Times New Roman"/>
          <w:b w:val="false"/>
          <w:i w:val="false"/>
          <w:color w:val="000000"/>
          <w:sz w:val="28"/>
        </w:rPr>
        <w:t>
      15) әдіскер;</w:t>
      </w:r>
    </w:p>
    <w:bookmarkEnd w:id="29"/>
    <w:bookmarkStart w:name="z38" w:id="30"/>
    <w:p>
      <w:pPr>
        <w:spacing w:after="0"/>
        <w:ind w:left="0"/>
        <w:jc w:val="both"/>
      </w:pPr>
      <w:r>
        <w:rPr>
          <w:rFonts w:ascii="Times New Roman"/>
          <w:b w:val="false"/>
          <w:i w:val="false"/>
          <w:color w:val="000000"/>
          <w:sz w:val="28"/>
        </w:rPr>
        <w:t>
      16) тәрбиеші;</w:t>
      </w:r>
    </w:p>
    <w:bookmarkEnd w:id="30"/>
    <w:bookmarkStart w:name="z39" w:id="31"/>
    <w:p>
      <w:pPr>
        <w:spacing w:after="0"/>
        <w:ind w:left="0"/>
        <w:jc w:val="both"/>
      </w:pPr>
      <w:r>
        <w:rPr>
          <w:rFonts w:ascii="Times New Roman"/>
          <w:b w:val="false"/>
          <w:i w:val="false"/>
          <w:color w:val="000000"/>
          <w:sz w:val="28"/>
        </w:rPr>
        <w:t>
      17) логопед;</w:t>
      </w:r>
    </w:p>
    <w:bookmarkEnd w:id="31"/>
    <w:bookmarkStart w:name="z40" w:id="32"/>
    <w:p>
      <w:pPr>
        <w:spacing w:after="0"/>
        <w:ind w:left="0"/>
        <w:jc w:val="both"/>
      </w:pPr>
      <w:r>
        <w:rPr>
          <w:rFonts w:ascii="Times New Roman"/>
          <w:b w:val="false"/>
          <w:i w:val="false"/>
          <w:color w:val="000000"/>
          <w:sz w:val="28"/>
        </w:rPr>
        <w:t>
      18) барлық мамандықтағы мұғалімдер;</w:t>
      </w:r>
    </w:p>
    <w:bookmarkEnd w:id="32"/>
    <w:bookmarkStart w:name="z41" w:id="33"/>
    <w:p>
      <w:pPr>
        <w:spacing w:after="0"/>
        <w:ind w:left="0"/>
        <w:jc w:val="both"/>
      </w:pPr>
      <w:r>
        <w:rPr>
          <w:rFonts w:ascii="Times New Roman"/>
          <w:b w:val="false"/>
          <w:i w:val="false"/>
          <w:color w:val="000000"/>
          <w:sz w:val="28"/>
        </w:rPr>
        <w:t>
      19) еңбек терапиясы жөніндегі нұсқаушы;</w:t>
      </w:r>
    </w:p>
    <w:bookmarkEnd w:id="33"/>
    <w:bookmarkStart w:name="z42" w:id="34"/>
    <w:p>
      <w:pPr>
        <w:spacing w:after="0"/>
        <w:ind w:left="0"/>
        <w:jc w:val="both"/>
      </w:pPr>
      <w:r>
        <w:rPr>
          <w:rFonts w:ascii="Times New Roman"/>
          <w:b w:val="false"/>
          <w:i w:val="false"/>
          <w:color w:val="000000"/>
          <w:sz w:val="28"/>
        </w:rPr>
        <w:t>
      20) мәдени ұйымдастырушы (бұқаралық жұмыс жөніндегі ұйымдастырушы);</w:t>
      </w:r>
    </w:p>
    <w:bookmarkEnd w:id="34"/>
    <w:bookmarkStart w:name="z43" w:id="35"/>
    <w:p>
      <w:pPr>
        <w:spacing w:after="0"/>
        <w:ind w:left="0"/>
        <w:jc w:val="both"/>
      </w:pPr>
      <w:r>
        <w:rPr>
          <w:rFonts w:ascii="Times New Roman"/>
          <w:b w:val="false"/>
          <w:i w:val="false"/>
          <w:color w:val="000000"/>
          <w:sz w:val="28"/>
        </w:rPr>
        <w:t>
      21) музыкалық жетекші;</w:t>
      </w:r>
    </w:p>
    <w:bookmarkEnd w:id="35"/>
    <w:bookmarkStart w:name="z44" w:id="36"/>
    <w:p>
      <w:pPr>
        <w:spacing w:after="0"/>
        <w:ind w:left="0"/>
        <w:jc w:val="both"/>
      </w:pPr>
      <w:r>
        <w:rPr>
          <w:rFonts w:ascii="Times New Roman"/>
          <w:b w:val="false"/>
          <w:i w:val="false"/>
          <w:color w:val="000000"/>
          <w:sz w:val="28"/>
        </w:rPr>
        <w:t>
      22) кітапханашы.</w:t>
      </w:r>
    </w:p>
    <w:bookmarkEnd w:id="36"/>
    <w:bookmarkStart w:name="z45" w:id="37"/>
    <w:p>
      <w:pPr>
        <w:spacing w:after="0"/>
        <w:ind w:left="0"/>
        <w:jc w:val="both"/>
      </w:pPr>
      <w:r>
        <w:rPr>
          <w:rFonts w:ascii="Times New Roman"/>
          <w:b w:val="false"/>
          <w:i w:val="false"/>
          <w:color w:val="000000"/>
          <w:sz w:val="28"/>
        </w:rPr>
        <w:t>
      3. Білім беру мамандарының лауазымдары:</w:t>
      </w:r>
    </w:p>
    <w:bookmarkEnd w:id="37"/>
    <w:bookmarkStart w:name="z46" w:id="38"/>
    <w:p>
      <w:pPr>
        <w:spacing w:after="0"/>
        <w:ind w:left="0"/>
        <w:jc w:val="both"/>
      </w:pPr>
      <w:r>
        <w:rPr>
          <w:rFonts w:ascii="Times New Roman"/>
          <w:b w:val="false"/>
          <w:i w:val="false"/>
          <w:color w:val="000000"/>
          <w:sz w:val="28"/>
        </w:rPr>
        <w:t>
      1)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38"/>
    <w:bookmarkStart w:name="z47" w:id="39"/>
    <w:p>
      <w:pPr>
        <w:spacing w:after="0"/>
        <w:ind w:left="0"/>
        <w:jc w:val="both"/>
      </w:pPr>
      <w:r>
        <w:rPr>
          <w:rFonts w:ascii="Times New Roman"/>
          <w:b w:val="false"/>
          <w:i w:val="false"/>
          <w:color w:val="000000"/>
          <w:sz w:val="28"/>
        </w:rPr>
        <w:t xml:space="preserve">
      2) облыстық маңызы бар ММ және МКК басшысы, аудандық (қалалық) маңызы бар ММ және МКК басшысы; </w:t>
      </w:r>
    </w:p>
    <w:bookmarkEnd w:id="39"/>
    <w:bookmarkStart w:name="z48" w:id="40"/>
    <w:p>
      <w:pPr>
        <w:spacing w:after="0"/>
        <w:ind w:left="0"/>
        <w:jc w:val="both"/>
      </w:pPr>
      <w:r>
        <w:rPr>
          <w:rFonts w:ascii="Times New Roman"/>
          <w:b w:val="false"/>
          <w:i w:val="false"/>
          <w:color w:val="000000"/>
          <w:sz w:val="28"/>
        </w:rPr>
        <w:t>
      3) аудандық (қалалық) маңызы бар ММ және МКК: шағын жинақталған мектептің, мектепке дейінгі білім беру ұйымының, әдістемелік кабинеттің (орталық), психологиялық-медициналық-педагогикалық консультация кабинеттерінің басшысы;</w:t>
      </w:r>
    </w:p>
    <w:bookmarkEnd w:id="40"/>
    <w:bookmarkStart w:name="z49" w:id="41"/>
    <w:p>
      <w:pPr>
        <w:spacing w:after="0"/>
        <w:ind w:left="0"/>
        <w:jc w:val="both"/>
      </w:pPr>
      <w:r>
        <w:rPr>
          <w:rFonts w:ascii="Times New Roman"/>
          <w:b w:val="false"/>
          <w:i w:val="false"/>
          <w:color w:val="000000"/>
          <w:sz w:val="28"/>
        </w:rPr>
        <w:t xml:space="preserve">
      4) аудандық (қалалық) маңызы бар ММ және МКК (шағын жинақталған мектептен басқа) басшысының орынбасары; </w:t>
      </w:r>
    </w:p>
    <w:bookmarkEnd w:id="41"/>
    <w:bookmarkStart w:name="z50" w:id="42"/>
    <w:p>
      <w:pPr>
        <w:spacing w:after="0"/>
        <w:ind w:left="0"/>
        <w:jc w:val="both"/>
      </w:pPr>
      <w:r>
        <w:rPr>
          <w:rFonts w:ascii="Times New Roman"/>
          <w:b w:val="false"/>
          <w:i w:val="false"/>
          <w:color w:val="000000"/>
          <w:sz w:val="28"/>
        </w:rPr>
        <w:t>
      5) аудандық (қалалық) маңызы бар ММ мен МКК: шағын жинақты мектеп басшысының орынбасары;</w:t>
      </w:r>
    </w:p>
    <w:bookmarkEnd w:id="42"/>
    <w:bookmarkStart w:name="z51" w:id="43"/>
    <w:p>
      <w:pPr>
        <w:spacing w:after="0"/>
        <w:ind w:left="0"/>
        <w:jc w:val="both"/>
      </w:pPr>
      <w:r>
        <w:rPr>
          <w:rFonts w:ascii="Times New Roman"/>
          <w:b w:val="false"/>
          <w:i w:val="false"/>
          <w:color w:val="000000"/>
          <w:sz w:val="28"/>
        </w:rPr>
        <w:t>
      6) аудандық (қалалық) маңызы бар ММ және МКК бөлім басшысы;</w:t>
      </w:r>
    </w:p>
    <w:bookmarkEnd w:id="43"/>
    <w:bookmarkStart w:name="z52" w:id="44"/>
    <w:p>
      <w:pPr>
        <w:spacing w:after="0"/>
        <w:ind w:left="0"/>
        <w:jc w:val="both"/>
      </w:pPr>
      <w:r>
        <w:rPr>
          <w:rFonts w:ascii="Times New Roman"/>
          <w:b w:val="false"/>
          <w:i w:val="false"/>
          <w:color w:val="000000"/>
          <w:sz w:val="28"/>
        </w:rPr>
        <w:t>
      7) әлеуметтік педагог;</w:t>
      </w:r>
    </w:p>
    <w:bookmarkEnd w:id="44"/>
    <w:bookmarkStart w:name="z53" w:id="45"/>
    <w:p>
      <w:pPr>
        <w:spacing w:after="0"/>
        <w:ind w:left="0"/>
        <w:jc w:val="both"/>
      </w:pPr>
      <w:r>
        <w:rPr>
          <w:rFonts w:ascii="Times New Roman"/>
          <w:b w:val="false"/>
          <w:i w:val="false"/>
          <w:color w:val="000000"/>
          <w:sz w:val="28"/>
        </w:rPr>
        <w:t>
      8) ұйымдастырушы педагог;</w:t>
      </w:r>
    </w:p>
    <w:bookmarkEnd w:id="45"/>
    <w:bookmarkStart w:name="z54" w:id="46"/>
    <w:p>
      <w:pPr>
        <w:spacing w:after="0"/>
        <w:ind w:left="0"/>
        <w:jc w:val="both"/>
      </w:pPr>
      <w:r>
        <w:rPr>
          <w:rFonts w:ascii="Times New Roman"/>
          <w:b w:val="false"/>
          <w:i w:val="false"/>
          <w:color w:val="000000"/>
          <w:sz w:val="28"/>
        </w:rPr>
        <w:t>
      9) қосымша білім беретін педагог;</w:t>
      </w:r>
    </w:p>
    <w:bookmarkEnd w:id="46"/>
    <w:bookmarkStart w:name="z55" w:id="47"/>
    <w:p>
      <w:pPr>
        <w:spacing w:after="0"/>
        <w:ind w:left="0"/>
        <w:jc w:val="both"/>
      </w:pPr>
      <w:r>
        <w:rPr>
          <w:rFonts w:ascii="Times New Roman"/>
          <w:b w:val="false"/>
          <w:i w:val="false"/>
          <w:color w:val="000000"/>
          <w:sz w:val="28"/>
        </w:rPr>
        <w:t>
      10) жоғары оқу орнының, техникалық және кәсіптік, орта білімнен кейінгі ұйымның оқытушысы, оның ішінде бастапқы әскери даярлықты ұйымдастырушы оқытушы;</w:t>
      </w:r>
    </w:p>
    <w:bookmarkEnd w:id="47"/>
    <w:bookmarkStart w:name="z56" w:id="48"/>
    <w:p>
      <w:pPr>
        <w:spacing w:after="0"/>
        <w:ind w:left="0"/>
        <w:jc w:val="both"/>
      </w:pPr>
      <w:r>
        <w:rPr>
          <w:rFonts w:ascii="Times New Roman"/>
          <w:b w:val="false"/>
          <w:i w:val="false"/>
          <w:color w:val="000000"/>
          <w:sz w:val="28"/>
        </w:rPr>
        <w:t>
      11) тәрбиелеуші;</w:t>
      </w:r>
    </w:p>
    <w:bookmarkEnd w:id="48"/>
    <w:bookmarkStart w:name="z57" w:id="49"/>
    <w:p>
      <w:pPr>
        <w:spacing w:after="0"/>
        <w:ind w:left="0"/>
        <w:jc w:val="both"/>
      </w:pPr>
      <w:r>
        <w:rPr>
          <w:rFonts w:ascii="Times New Roman"/>
          <w:b w:val="false"/>
          <w:i w:val="false"/>
          <w:color w:val="000000"/>
          <w:sz w:val="28"/>
        </w:rPr>
        <w:t>
      12) музыкалық жетекші (негізгі қызметтердің);</w:t>
      </w:r>
    </w:p>
    <w:bookmarkEnd w:id="49"/>
    <w:bookmarkStart w:name="z58" w:id="50"/>
    <w:p>
      <w:pPr>
        <w:spacing w:after="0"/>
        <w:ind w:left="0"/>
        <w:jc w:val="both"/>
      </w:pPr>
      <w:r>
        <w:rPr>
          <w:rFonts w:ascii="Times New Roman"/>
          <w:b w:val="false"/>
          <w:i w:val="false"/>
          <w:color w:val="000000"/>
          <w:sz w:val="28"/>
        </w:rPr>
        <w:t>
      13) дене шынықтыру жетекшісі (негізгі қызметтердің);</w:t>
      </w:r>
    </w:p>
    <w:bookmarkEnd w:id="50"/>
    <w:bookmarkStart w:name="z59" w:id="51"/>
    <w:p>
      <w:pPr>
        <w:spacing w:after="0"/>
        <w:ind w:left="0"/>
        <w:jc w:val="both"/>
      </w:pPr>
      <w:r>
        <w:rPr>
          <w:rFonts w:ascii="Times New Roman"/>
          <w:b w:val="false"/>
          <w:i w:val="false"/>
          <w:color w:val="000000"/>
          <w:sz w:val="28"/>
        </w:rPr>
        <w:t>
      14) лагердің басшысы (меңгерушісі);</w:t>
      </w:r>
    </w:p>
    <w:bookmarkEnd w:id="51"/>
    <w:bookmarkStart w:name="z60" w:id="52"/>
    <w:p>
      <w:pPr>
        <w:spacing w:after="0"/>
        <w:ind w:left="0"/>
        <w:jc w:val="both"/>
      </w:pPr>
      <w:r>
        <w:rPr>
          <w:rFonts w:ascii="Times New Roman"/>
          <w:b w:val="false"/>
          <w:i w:val="false"/>
          <w:color w:val="000000"/>
          <w:sz w:val="28"/>
        </w:rPr>
        <w:t>
      15) щеберхананың басшысы (меңгерушісі);</w:t>
      </w:r>
    </w:p>
    <w:bookmarkEnd w:id="52"/>
    <w:bookmarkStart w:name="z61" w:id="53"/>
    <w:p>
      <w:pPr>
        <w:spacing w:after="0"/>
        <w:ind w:left="0"/>
        <w:jc w:val="both"/>
      </w:pPr>
      <w:r>
        <w:rPr>
          <w:rFonts w:ascii="Times New Roman"/>
          <w:b w:val="false"/>
          <w:i w:val="false"/>
          <w:color w:val="000000"/>
          <w:sz w:val="28"/>
        </w:rPr>
        <w:t>
      16) облыстық маңызы бар ММ және МКК бөлімі, зертхана басшысының (меңгерушісінің) орынбасары;</w:t>
      </w:r>
    </w:p>
    <w:bookmarkEnd w:id="53"/>
    <w:bookmarkStart w:name="z62" w:id="54"/>
    <w:p>
      <w:pPr>
        <w:spacing w:after="0"/>
        <w:ind w:left="0"/>
        <w:jc w:val="both"/>
      </w:pPr>
      <w:r>
        <w:rPr>
          <w:rFonts w:ascii="Times New Roman"/>
          <w:b w:val="false"/>
          <w:i w:val="false"/>
          <w:color w:val="000000"/>
          <w:sz w:val="28"/>
        </w:rPr>
        <w:t>
      17) мәдени ұйымдастырушы;</w:t>
      </w:r>
    </w:p>
    <w:bookmarkEnd w:id="54"/>
    <w:bookmarkStart w:name="z63" w:id="55"/>
    <w:p>
      <w:pPr>
        <w:spacing w:after="0"/>
        <w:ind w:left="0"/>
        <w:jc w:val="both"/>
      </w:pPr>
      <w:r>
        <w:rPr>
          <w:rFonts w:ascii="Times New Roman"/>
          <w:b w:val="false"/>
          <w:i w:val="false"/>
          <w:color w:val="000000"/>
          <w:sz w:val="28"/>
        </w:rPr>
        <w:t>
      18) әдіскер;</w:t>
      </w:r>
    </w:p>
    <w:bookmarkEnd w:id="55"/>
    <w:bookmarkStart w:name="z64" w:id="56"/>
    <w:p>
      <w:pPr>
        <w:spacing w:after="0"/>
        <w:ind w:left="0"/>
        <w:jc w:val="both"/>
      </w:pPr>
      <w:r>
        <w:rPr>
          <w:rFonts w:ascii="Times New Roman"/>
          <w:b w:val="false"/>
          <w:i w:val="false"/>
          <w:color w:val="000000"/>
          <w:sz w:val="28"/>
        </w:rPr>
        <w:t xml:space="preserve">
      19) аккомпаниатор (негізгі қызметтердің), аккомпаниатор; </w:t>
      </w:r>
    </w:p>
    <w:bookmarkEnd w:id="56"/>
    <w:bookmarkStart w:name="z65" w:id="57"/>
    <w:p>
      <w:pPr>
        <w:spacing w:after="0"/>
        <w:ind w:left="0"/>
        <w:jc w:val="both"/>
      </w:pPr>
      <w:r>
        <w:rPr>
          <w:rFonts w:ascii="Times New Roman"/>
          <w:b w:val="false"/>
          <w:i w:val="false"/>
          <w:color w:val="000000"/>
          <w:sz w:val="28"/>
        </w:rPr>
        <w:t>
      20) концертмейстер (негізгі қызметтердің), концертмейстер;</w:t>
      </w:r>
    </w:p>
    <w:bookmarkEnd w:id="57"/>
    <w:bookmarkStart w:name="z66" w:id="58"/>
    <w:p>
      <w:pPr>
        <w:spacing w:after="0"/>
        <w:ind w:left="0"/>
        <w:jc w:val="both"/>
      </w:pPr>
      <w:r>
        <w:rPr>
          <w:rFonts w:ascii="Times New Roman"/>
          <w:b w:val="false"/>
          <w:i w:val="false"/>
          <w:color w:val="000000"/>
          <w:sz w:val="28"/>
        </w:rPr>
        <w:t>
      21) мейірбике (мейіргер);</w:t>
      </w:r>
    </w:p>
    <w:bookmarkEnd w:id="58"/>
    <w:bookmarkStart w:name="z67" w:id="59"/>
    <w:p>
      <w:pPr>
        <w:spacing w:after="0"/>
        <w:ind w:left="0"/>
        <w:jc w:val="both"/>
      </w:pPr>
      <w:r>
        <w:rPr>
          <w:rFonts w:ascii="Times New Roman"/>
          <w:b w:val="false"/>
          <w:i w:val="false"/>
          <w:color w:val="000000"/>
          <w:sz w:val="28"/>
        </w:rPr>
        <w:t>
      22) емдәмдік мейірбике;</w:t>
      </w:r>
    </w:p>
    <w:bookmarkEnd w:id="59"/>
    <w:bookmarkStart w:name="z68" w:id="60"/>
    <w:p>
      <w:pPr>
        <w:spacing w:after="0"/>
        <w:ind w:left="0"/>
        <w:jc w:val="both"/>
      </w:pPr>
      <w:r>
        <w:rPr>
          <w:rFonts w:ascii="Times New Roman"/>
          <w:b w:val="false"/>
          <w:i w:val="false"/>
          <w:color w:val="000000"/>
          <w:sz w:val="28"/>
        </w:rPr>
        <w:t>
      23) кітапханашы;</w:t>
      </w:r>
    </w:p>
    <w:bookmarkEnd w:id="60"/>
    <w:bookmarkStart w:name="z69" w:id="61"/>
    <w:p>
      <w:pPr>
        <w:spacing w:after="0"/>
        <w:ind w:left="0"/>
        <w:jc w:val="both"/>
      </w:pPr>
      <w:r>
        <w:rPr>
          <w:rFonts w:ascii="Times New Roman"/>
          <w:b w:val="false"/>
          <w:i w:val="false"/>
          <w:color w:val="000000"/>
          <w:sz w:val="28"/>
        </w:rPr>
        <w:t>
      24) кітапхананың басшысы (меңгерушісі);</w:t>
      </w:r>
    </w:p>
    <w:bookmarkEnd w:id="61"/>
    <w:bookmarkStart w:name="z70" w:id="62"/>
    <w:p>
      <w:pPr>
        <w:spacing w:after="0"/>
        <w:ind w:left="0"/>
        <w:jc w:val="both"/>
      </w:pPr>
      <w:r>
        <w:rPr>
          <w:rFonts w:ascii="Times New Roman"/>
          <w:b w:val="false"/>
          <w:i w:val="false"/>
          <w:color w:val="000000"/>
          <w:sz w:val="28"/>
        </w:rPr>
        <w:t>
      25) барлық мамандықты дәрігерлер;</w:t>
      </w:r>
    </w:p>
    <w:bookmarkEnd w:id="62"/>
    <w:bookmarkStart w:name="z71" w:id="63"/>
    <w:p>
      <w:pPr>
        <w:spacing w:after="0"/>
        <w:ind w:left="0"/>
        <w:jc w:val="both"/>
      </w:pPr>
      <w:r>
        <w:rPr>
          <w:rFonts w:ascii="Times New Roman"/>
          <w:b w:val="false"/>
          <w:i w:val="false"/>
          <w:color w:val="000000"/>
          <w:sz w:val="28"/>
        </w:rPr>
        <w:t>
      26) көркемдік жетекші;</w:t>
      </w:r>
    </w:p>
    <w:bookmarkEnd w:id="63"/>
    <w:bookmarkStart w:name="z72" w:id="64"/>
    <w:p>
      <w:pPr>
        <w:spacing w:after="0"/>
        <w:ind w:left="0"/>
        <w:jc w:val="both"/>
      </w:pPr>
      <w:r>
        <w:rPr>
          <w:rFonts w:ascii="Times New Roman"/>
          <w:b w:val="false"/>
          <w:i w:val="false"/>
          <w:color w:val="000000"/>
          <w:sz w:val="28"/>
        </w:rPr>
        <w:t>
      27) балетмейстер;</w:t>
      </w:r>
    </w:p>
    <w:bookmarkEnd w:id="64"/>
    <w:bookmarkStart w:name="z73" w:id="65"/>
    <w:p>
      <w:pPr>
        <w:spacing w:after="0"/>
        <w:ind w:left="0"/>
        <w:jc w:val="both"/>
      </w:pPr>
      <w:r>
        <w:rPr>
          <w:rFonts w:ascii="Times New Roman"/>
          <w:b w:val="false"/>
          <w:i w:val="false"/>
          <w:color w:val="000000"/>
          <w:sz w:val="28"/>
        </w:rPr>
        <w:t>
      28) хормейстер;</w:t>
      </w:r>
    </w:p>
    <w:bookmarkEnd w:id="65"/>
    <w:bookmarkStart w:name="z74" w:id="66"/>
    <w:p>
      <w:pPr>
        <w:spacing w:after="0"/>
        <w:ind w:left="0"/>
        <w:jc w:val="both"/>
      </w:pPr>
      <w:r>
        <w:rPr>
          <w:rFonts w:ascii="Times New Roman"/>
          <w:b w:val="false"/>
          <w:i w:val="false"/>
          <w:color w:val="000000"/>
          <w:sz w:val="28"/>
        </w:rPr>
        <w:t>
      29) жаттықтырушы-оқытушы;</w:t>
      </w:r>
    </w:p>
    <w:bookmarkEnd w:id="66"/>
    <w:bookmarkStart w:name="z75" w:id="67"/>
    <w:p>
      <w:pPr>
        <w:spacing w:after="0"/>
        <w:ind w:left="0"/>
        <w:jc w:val="both"/>
      </w:pPr>
      <w:r>
        <w:rPr>
          <w:rFonts w:ascii="Times New Roman"/>
          <w:b w:val="false"/>
          <w:i w:val="false"/>
          <w:color w:val="000000"/>
          <w:sz w:val="28"/>
        </w:rPr>
        <w:t>
      30) жүзу бойынша нұсқаушы (негізгі қызметтердің).</w:t>
      </w:r>
    </w:p>
    <w:bookmarkEnd w:id="67"/>
    <w:bookmarkStart w:name="z76" w:id="68"/>
    <w:p>
      <w:pPr>
        <w:spacing w:after="0"/>
        <w:ind w:left="0"/>
        <w:jc w:val="both"/>
      </w:pPr>
      <w:r>
        <w:rPr>
          <w:rFonts w:ascii="Times New Roman"/>
          <w:b w:val="false"/>
          <w:i w:val="false"/>
          <w:color w:val="000000"/>
          <w:sz w:val="28"/>
        </w:rPr>
        <w:t>
      4. Мәдениет мамандарының лауазымдары:</w:t>
      </w:r>
    </w:p>
    <w:bookmarkEnd w:id="68"/>
    <w:bookmarkStart w:name="z77" w:id="69"/>
    <w:p>
      <w:pPr>
        <w:spacing w:after="0"/>
        <w:ind w:left="0"/>
        <w:jc w:val="both"/>
      </w:pPr>
      <w:r>
        <w:rPr>
          <w:rFonts w:ascii="Times New Roman"/>
          <w:b w:val="false"/>
          <w:i w:val="false"/>
          <w:color w:val="000000"/>
          <w:sz w:val="28"/>
        </w:rPr>
        <w:t>
      1) облыстық маңызы бар ММ және МКК басшысы;</w:t>
      </w:r>
    </w:p>
    <w:bookmarkEnd w:id="69"/>
    <w:bookmarkStart w:name="z78" w:id="70"/>
    <w:p>
      <w:pPr>
        <w:spacing w:after="0"/>
        <w:ind w:left="0"/>
        <w:jc w:val="both"/>
      </w:pPr>
      <w:r>
        <w:rPr>
          <w:rFonts w:ascii="Times New Roman"/>
          <w:b w:val="false"/>
          <w:i w:val="false"/>
          <w:color w:val="000000"/>
          <w:sz w:val="28"/>
        </w:rPr>
        <w:t>
      2) облыстық маңызы бар ММ және МКК басшысының орынбасары;</w:t>
      </w:r>
    </w:p>
    <w:bookmarkEnd w:id="70"/>
    <w:bookmarkStart w:name="z79" w:id="71"/>
    <w:p>
      <w:pPr>
        <w:spacing w:after="0"/>
        <w:ind w:left="0"/>
        <w:jc w:val="both"/>
      </w:pPr>
      <w:r>
        <w:rPr>
          <w:rFonts w:ascii="Times New Roman"/>
          <w:b w:val="false"/>
          <w:i w:val="false"/>
          <w:color w:val="000000"/>
          <w:sz w:val="28"/>
        </w:rPr>
        <w:t>
      3) облыстық маңызы бар ММ және МКК секторының басшысы, облыстық маңызы бар ММ, МКК бөлім басшысы;</w:t>
      </w:r>
    </w:p>
    <w:bookmarkEnd w:id="71"/>
    <w:bookmarkStart w:name="z80" w:id="72"/>
    <w:p>
      <w:pPr>
        <w:spacing w:after="0"/>
        <w:ind w:left="0"/>
        <w:jc w:val="both"/>
      </w:pPr>
      <w:r>
        <w:rPr>
          <w:rFonts w:ascii="Times New Roman"/>
          <w:b w:val="false"/>
          <w:i w:val="false"/>
          <w:color w:val="000000"/>
          <w:sz w:val="28"/>
        </w:rPr>
        <w:t>
      4) барлық атаудағы суретшілер (негізгі қызметтер);</w:t>
      </w:r>
    </w:p>
    <w:bookmarkEnd w:id="72"/>
    <w:bookmarkStart w:name="z81" w:id="73"/>
    <w:p>
      <w:pPr>
        <w:spacing w:after="0"/>
        <w:ind w:left="0"/>
        <w:jc w:val="both"/>
      </w:pPr>
      <w:r>
        <w:rPr>
          <w:rFonts w:ascii="Times New Roman"/>
          <w:b w:val="false"/>
          <w:i w:val="false"/>
          <w:color w:val="000000"/>
          <w:sz w:val="28"/>
        </w:rPr>
        <w:t>
      5) аға ғылыми қызметкер, кіші ғылыми қызметкер, ғылыми қызметкер;</w:t>
      </w:r>
    </w:p>
    <w:bookmarkEnd w:id="73"/>
    <w:bookmarkStart w:name="z82" w:id="74"/>
    <w:p>
      <w:pPr>
        <w:spacing w:after="0"/>
        <w:ind w:left="0"/>
        <w:jc w:val="both"/>
      </w:pPr>
      <w:r>
        <w:rPr>
          <w:rFonts w:ascii="Times New Roman"/>
          <w:b w:val="false"/>
          <w:i w:val="false"/>
          <w:color w:val="000000"/>
          <w:sz w:val="28"/>
        </w:rPr>
        <w:t>
      6) бас қор сақтаушы (облыстық маңызы бар қалалар), қор сақтаушы;</w:t>
      </w:r>
    </w:p>
    <w:bookmarkEnd w:id="74"/>
    <w:bookmarkStart w:name="z83" w:id="75"/>
    <w:p>
      <w:pPr>
        <w:spacing w:after="0"/>
        <w:ind w:left="0"/>
        <w:jc w:val="both"/>
      </w:pPr>
      <w:r>
        <w:rPr>
          <w:rFonts w:ascii="Times New Roman"/>
          <w:b w:val="false"/>
          <w:i w:val="false"/>
          <w:color w:val="000000"/>
          <w:sz w:val="28"/>
        </w:rPr>
        <w:t>
      7) экскурсовод;</w:t>
      </w:r>
    </w:p>
    <w:bookmarkEnd w:id="75"/>
    <w:bookmarkStart w:name="z84" w:id="76"/>
    <w:p>
      <w:pPr>
        <w:spacing w:after="0"/>
        <w:ind w:left="0"/>
        <w:jc w:val="both"/>
      </w:pPr>
      <w:r>
        <w:rPr>
          <w:rFonts w:ascii="Times New Roman"/>
          <w:b w:val="false"/>
          <w:i w:val="false"/>
          <w:color w:val="000000"/>
          <w:sz w:val="28"/>
        </w:rPr>
        <w:t>
      8) мұражай қараушысы;</w:t>
      </w:r>
    </w:p>
    <w:bookmarkEnd w:id="76"/>
    <w:bookmarkStart w:name="z85" w:id="77"/>
    <w:p>
      <w:pPr>
        <w:spacing w:after="0"/>
        <w:ind w:left="0"/>
        <w:jc w:val="both"/>
      </w:pPr>
      <w:r>
        <w:rPr>
          <w:rFonts w:ascii="Times New Roman"/>
          <w:b w:val="false"/>
          <w:i w:val="false"/>
          <w:color w:val="000000"/>
          <w:sz w:val="28"/>
        </w:rPr>
        <w:t>
      9) музейлер қорын есепке алу архивисті;</w:t>
      </w:r>
    </w:p>
    <w:bookmarkEnd w:id="77"/>
    <w:bookmarkStart w:name="z86" w:id="78"/>
    <w:p>
      <w:pPr>
        <w:spacing w:after="0"/>
        <w:ind w:left="0"/>
        <w:jc w:val="both"/>
      </w:pPr>
      <w:r>
        <w:rPr>
          <w:rFonts w:ascii="Times New Roman"/>
          <w:b w:val="false"/>
          <w:i w:val="false"/>
          <w:color w:val="000000"/>
          <w:sz w:val="28"/>
        </w:rPr>
        <w:t>
      10) барлық атаудағы әдістемеші (негізгі қызметтер);</w:t>
      </w:r>
    </w:p>
    <w:bookmarkEnd w:id="78"/>
    <w:bookmarkStart w:name="z87" w:id="79"/>
    <w:p>
      <w:pPr>
        <w:spacing w:after="0"/>
        <w:ind w:left="0"/>
        <w:jc w:val="both"/>
      </w:pPr>
      <w:r>
        <w:rPr>
          <w:rFonts w:ascii="Times New Roman"/>
          <w:b w:val="false"/>
          <w:i w:val="false"/>
          <w:color w:val="000000"/>
          <w:sz w:val="28"/>
        </w:rPr>
        <w:t>
      11) облыстық маңызы бар ММ филиалының басшысы;</w:t>
      </w:r>
    </w:p>
    <w:bookmarkEnd w:id="79"/>
    <w:bookmarkStart w:name="z88" w:id="80"/>
    <w:p>
      <w:pPr>
        <w:spacing w:after="0"/>
        <w:ind w:left="0"/>
        <w:jc w:val="both"/>
      </w:pPr>
      <w:r>
        <w:rPr>
          <w:rFonts w:ascii="Times New Roman"/>
          <w:b w:val="false"/>
          <w:i w:val="false"/>
          <w:color w:val="000000"/>
          <w:sz w:val="28"/>
        </w:rPr>
        <w:t>
      5. Орман шаруашылығы мамандарының лауазымдары:</w:t>
      </w:r>
    </w:p>
    <w:bookmarkEnd w:id="80"/>
    <w:bookmarkStart w:name="z89" w:id="81"/>
    <w:p>
      <w:pPr>
        <w:spacing w:after="0"/>
        <w:ind w:left="0"/>
        <w:jc w:val="both"/>
      </w:pPr>
      <w:r>
        <w:rPr>
          <w:rFonts w:ascii="Times New Roman"/>
          <w:b w:val="false"/>
          <w:i w:val="false"/>
          <w:color w:val="000000"/>
          <w:sz w:val="28"/>
        </w:rPr>
        <w:t>
      1) облыстық маңызы бар орман шаруашылығы КММ басшысы;</w:t>
      </w:r>
    </w:p>
    <w:bookmarkEnd w:id="81"/>
    <w:bookmarkStart w:name="z90" w:id="82"/>
    <w:p>
      <w:pPr>
        <w:spacing w:after="0"/>
        <w:ind w:left="0"/>
        <w:jc w:val="both"/>
      </w:pPr>
      <w:r>
        <w:rPr>
          <w:rFonts w:ascii="Times New Roman"/>
          <w:b w:val="false"/>
          <w:i w:val="false"/>
          <w:color w:val="000000"/>
          <w:sz w:val="28"/>
        </w:rPr>
        <w:t>
      2) облыстық маңызы бар КММ басшысының орынбасары;</w:t>
      </w:r>
    </w:p>
    <w:bookmarkEnd w:id="82"/>
    <w:bookmarkStart w:name="z91" w:id="83"/>
    <w:p>
      <w:pPr>
        <w:spacing w:after="0"/>
        <w:ind w:left="0"/>
        <w:jc w:val="both"/>
      </w:pPr>
      <w:r>
        <w:rPr>
          <w:rFonts w:ascii="Times New Roman"/>
          <w:b w:val="false"/>
          <w:i w:val="false"/>
          <w:color w:val="000000"/>
          <w:sz w:val="28"/>
        </w:rPr>
        <w:t>
      3) облыстық маңызы бар КММ орманшылық басшысы (орман күтуші);</w:t>
      </w:r>
    </w:p>
    <w:bookmarkEnd w:id="83"/>
    <w:bookmarkStart w:name="z92" w:id="84"/>
    <w:p>
      <w:pPr>
        <w:spacing w:after="0"/>
        <w:ind w:left="0"/>
        <w:jc w:val="both"/>
      </w:pPr>
      <w:r>
        <w:rPr>
          <w:rFonts w:ascii="Times New Roman"/>
          <w:b w:val="false"/>
          <w:i w:val="false"/>
          <w:color w:val="000000"/>
          <w:sz w:val="28"/>
        </w:rPr>
        <w:t>
      4) облыстық маңызы бар орман өрт сөндіру станциясының басшысы;</w:t>
      </w:r>
    </w:p>
    <w:bookmarkEnd w:id="84"/>
    <w:bookmarkStart w:name="z93" w:id="85"/>
    <w:p>
      <w:pPr>
        <w:spacing w:after="0"/>
        <w:ind w:left="0"/>
        <w:jc w:val="both"/>
      </w:pPr>
      <w:r>
        <w:rPr>
          <w:rFonts w:ascii="Times New Roman"/>
          <w:b w:val="false"/>
          <w:i w:val="false"/>
          <w:color w:val="000000"/>
          <w:sz w:val="28"/>
        </w:rPr>
        <w:t>
      5) облыстық маңызы бар КММ орман тұқымбағының басшысы;</w:t>
      </w:r>
    </w:p>
    <w:bookmarkEnd w:id="85"/>
    <w:bookmarkStart w:name="z94" w:id="86"/>
    <w:p>
      <w:pPr>
        <w:spacing w:after="0"/>
        <w:ind w:left="0"/>
        <w:jc w:val="both"/>
      </w:pPr>
      <w:r>
        <w:rPr>
          <w:rFonts w:ascii="Times New Roman"/>
          <w:b w:val="false"/>
          <w:i w:val="false"/>
          <w:color w:val="000000"/>
          <w:sz w:val="28"/>
        </w:rPr>
        <w:t>
      6) орман шаруашылығы мен ерекше қорғалатын табиғи аумақтарының негізгі қызметтердің барлық мамандықтарының инженерлері;</w:t>
      </w:r>
    </w:p>
    <w:bookmarkEnd w:id="86"/>
    <w:bookmarkStart w:name="z95" w:id="87"/>
    <w:p>
      <w:pPr>
        <w:spacing w:after="0"/>
        <w:ind w:left="0"/>
        <w:jc w:val="both"/>
      </w:pPr>
      <w:r>
        <w:rPr>
          <w:rFonts w:ascii="Times New Roman"/>
          <w:b w:val="false"/>
          <w:i w:val="false"/>
          <w:color w:val="000000"/>
          <w:sz w:val="28"/>
        </w:rPr>
        <w:t>
      7) аңшылықтанушы;</w:t>
      </w:r>
    </w:p>
    <w:bookmarkEnd w:id="87"/>
    <w:bookmarkStart w:name="z96" w:id="88"/>
    <w:p>
      <w:pPr>
        <w:spacing w:after="0"/>
        <w:ind w:left="0"/>
        <w:jc w:val="both"/>
      </w:pPr>
      <w:r>
        <w:rPr>
          <w:rFonts w:ascii="Times New Roman"/>
          <w:b w:val="false"/>
          <w:i w:val="false"/>
          <w:color w:val="000000"/>
          <w:sz w:val="28"/>
        </w:rPr>
        <w:t>
      8) облыстық маңызы бар орманшылық басшының орынбасары;</w:t>
      </w:r>
    </w:p>
    <w:bookmarkEnd w:id="88"/>
    <w:bookmarkStart w:name="z97" w:id="89"/>
    <w:p>
      <w:pPr>
        <w:spacing w:after="0"/>
        <w:ind w:left="0"/>
        <w:jc w:val="both"/>
      </w:pPr>
      <w:r>
        <w:rPr>
          <w:rFonts w:ascii="Times New Roman"/>
          <w:b w:val="false"/>
          <w:i w:val="false"/>
          <w:color w:val="000000"/>
          <w:sz w:val="28"/>
        </w:rPr>
        <w:t>
      9) орман (учаске) шебері;</w:t>
      </w:r>
    </w:p>
    <w:bookmarkEnd w:id="89"/>
    <w:bookmarkStart w:name="z98" w:id="90"/>
    <w:p>
      <w:pPr>
        <w:spacing w:after="0"/>
        <w:ind w:left="0"/>
        <w:jc w:val="both"/>
      </w:pPr>
      <w:r>
        <w:rPr>
          <w:rFonts w:ascii="Times New Roman"/>
          <w:b w:val="false"/>
          <w:i w:val="false"/>
          <w:color w:val="000000"/>
          <w:sz w:val="28"/>
        </w:rPr>
        <w:t>
      10) орманшы (инспектор).</w:t>
      </w:r>
    </w:p>
    <w:bookmarkEnd w:id="90"/>
    <w:bookmarkStart w:name="z99" w:id="91"/>
    <w:p>
      <w:pPr>
        <w:spacing w:after="0"/>
        <w:ind w:left="0"/>
        <w:jc w:val="both"/>
      </w:pPr>
      <w:r>
        <w:rPr>
          <w:rFonts w:ascii="Times New Roman"/>
          <w:b w:val="false"/>
          <w:i w:val="false"/>
          <w:color w:val="000000"/>
          <w:sz w:val="28"/>
        </w:rPr>
        <w:t>
      Ескерту:</w:t>
      </w:r>
    </w:p>
    <w:bookmarkEnd w:id="91"/>
    <w:bookmarkStart w:name="z100" w:id="92"/>
    <w:p>
      <w:pPr>
        <w:spacing w:after="0"/>
        <w:ind w:left="0"/>
        <w:jc w:val="both"/>
      </w:pPr>
      <w:r>
        <w:rPr>
          <w:rFonts w:ascii="Times New Roman"/>
          <w:b w:val="false"/>
          <w:i w:val="false"/>
          <w:color w:val="000000"/>
          <w:sz w:val="28"/>
        </w:rPr>
        <w:t>
      КММ – коммуналдық мемлекеттік мекеме;</w:t>
      </w:r>
    </w:p>
    <w:bookmarkEnd w:id="92"/>
    <w:bookmarkStart w:name="z101" w:id="93"/>
    <w:p>
      <w:pPr>
        <w:spacing w:after="0"/>
        <w:ind w:left="0"/>
        <w:jc w:val="both"/>
      </w:pPr>
      <w:r>
        <w:rPr>
          <w:rFonts w:ascii="Times New Roman"/>
          <w:b w:val="false"/>
          <w:i w:val="false"/>
          <w:color w:val="000000"/>
          <w:sz w:val="28"/>
        </w:rPr>
        <w:t>
      МКК – мемлекеттік коммуналдық кәсіпорын;</w:t>
      </w:r>
    </w:p>
    <w:bookmarkEnd w:id="93"/>
    <w:bookmarkStart w:name="z102" w:id="94"/>
    <w:p>
      <w:pPr>
        <w:spacing w:after="0"/>
        <w:ind w:left="0"/>
        <w:jc w:val="both"/>
      </w:pPr>
      <w:r>
        <w:rPr>
          <w:rFonts w:ascii="Times New Roman"/>
          <w:b w:val="false"/>
          <w:i w:val="false"/>
          <w:color w:val="000000"/>
          <w:sz w:val="28"/>
        </w:rPr>
        <w:t>
      ММ – мемлекеттік мекеме.</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