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ec5c" w14:textId="852e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9 қазандағы № 428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22 мамырдағы № 212 қаулысы. Қостанай облысының Әділет департаментінде 2019 жылғы 24 мамырда № 8470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"Мемлекеттік көрсетілетін қызметтер регламенттерін бекіту туралы" 2015 жылғы 9 қазандағы </w:t>
      </w:r>
      <w:r>
        <w:rPr>
          <w:rFonts w:ascii="Times New Roman"/>
          <w:b w:val="false"/>
          <w:i w:val="false"/>
          <w:color w:val="000000"/>
          <w:sz w:val="28"/>
        </w:rPr>
        <w:t>№ 428</w:t>
      </w:r>
      <w:r>
        <w:rPr>
          <w:rFonts w:ascii="Times New Roman"/>
          <w:b w:val="false"/>
          <w:i w:val="false"/>
          <w:color w:val="000000"/>
          <w:sz w:val="28"/>
        </w:rPr>
        <w:t xml:space="preserve"> қаулысына (2015 жылғы 24 қарашада "Әділет" ақпараттық-құқықтық жүйесінде жарияланған, Нормативтік құқықтық актілерді мемлекеттік тіркеу тізілімінде № 5977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берушіге құжаттарды ұсына (бұдан әрі – құжаттар топтамасы) отырып, көрсетілетін қызметті алушының жүгінуі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
    <w:bookmarkStart w:name="z11" w:id="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5 (бес) минут.</w:t>
      </w:r>
    </w:p>
    <w:bookmarkEnd w:id="5"/>
    <w:bookmarkStart w:name="z12" w:id="6"/>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6"/>
    <w:bookmarkStart w:name="z13" w:id="7"/>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7"/>
    <w:bookmarkStart w:name="z14" w:id="8"/>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8"/>
    <w:bookmarkStart w:name="z15" w:id="9"/>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9"/>
    <w:bookmarkStart w:name="z16" w:id="1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10"/>
    <w:bookmarkStart w:name="z17" w:id="11"/>
    <w:p>
      <w:pPr>
        <w:spacing w:after="0"/>
        <w:ind w:left="0"/>
        <w:jc w:val="both"/>
      </w:pPr>
      <w:r>
        <w:rPr>
          <w:rFonts w:ascii="Times New Roman"/>
          <w:b w:val="false"/>
          <w:i w:val="false"/>
          <w:color w:val="000000"/>
          <w:sz w:val="28"/>
        </w:rPr>
        <w:t>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психологиялық-медициналық-педагогикалық тексеруді күту – күнтізбелік 30 (отыз) күн;</w:t>
      </w:r>
    </w:p>
    <w:bookmarkEnd w:id="11"/>
    <w:bookmarkStart w:name="z18" w:id="12"/>
    <w:p>
      <w:pPr>
        <w:spacing w:after="0"/>
        <w:ind w:left="0"/>
        <w:jc w:val="both"/>
      </w:pPr>
      <w:r>
        <w:rPr>
          <w:rFonts w:ascii="Times New Roman"/>
          <w:b w:val="false"/>
          <w:i w:val="false"/>
          <w:color w:val="000000"/>
          <w:sz w:val="28"/>
        </w:rPr>
        <w:t>
      алғашқы психологиялық-медициналық-педагогикалық тексеруді өткізу және консультация беру – 1 (бір) сағат.</w:t>
      </w:r>
    </w:p>
    <w:bookmarkEnd w:id="12"/>
    <w:bookmarkStart w:name="z19" w:id="1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3"/>
    <w:bookmarkStart w:name="z20" w:id="1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14"/>
    <w:bookmarkStart w:name="z21" w:id="1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көрсетудің нәтижесі;</w:t>
      </w:r>
    </w:p>
    <w:bookmarkEnd w:id="15"/>
    <w:bookmarkStart w:name="z22" w:id="1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16"/>
    <w:bookmarkStart w:name="z23" w:id="17"/>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көрсетудің нәтижесі.";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8"/>
    <w:bookmarkStart w:name="z26" w:id="1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5 (бес) минут.</w:t>
      </w:r>
    </w:p>
    <w:bookmarkEnd w:id="19"/>
    <w:bookmarkStart w:name="z27" w:id="20"/>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20"/>
    <w:bookmarkStart w:name="z28" w:id="2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21"/>
    <w:bookmarkStart w:name="z29" w:id="2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22"/>
    <w:bookmarkStart w:name="z30" w:id="23"/>
    <w:p>
      <w:pPr>
        <w:spacing w:after="0"/>
        <w:ind w:left="0"/>
        <w:jc w:val="both"/>
      </w:pPr>
      <w:r>
        <w:rPr>
          <w:rFonts w:ascii="Times New Roman"/>
          <w:b w:val="false"/>
          <w:i w:val="false"/>
          <w:color w:val="000000"/>
          <w:sz w:val="28"/>
        </w:rPr>
        <w:t>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психологиялық-медициналық-педагогикалық тексеруді күту – күнтізбелік 30 (отыз) күн;</w:t>
      </w:r>
    </w:p>
    <w:bookmarkEnd w:id="23"/>
    <w:bookmarkStart w:name="z31" w:id="24"/>
    <w:p>
      <w:pPr>
        <w:spacing w:after="0"/>
        <w:ind w:left="0"/>
        <w:jc w:val="both"/>
      </w:pPr>
      <w:r>
        <w:rPr>
          <w:rFonts w:ascii="Times New Roman"/>
          <w:b w:val="false"/>
          <w:i w:val="false"/>
          <w:color w:val="000000"/>
          <w:sz w:val="28"/>
        </w:rPr>
        <w:t>
      алғашқы психологиялық-медициналық-педагогикалық тексеруді өткізу және консультация беру – 1 (бір) сағат.</w:t>
      </w:r>
    </w:p>
    <w:bookmarkEnd w:id="24"/>
    <w:bookmarkStart w:name="z32" w:id="25"/>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25"/>
    <w:bookmarkStart w:name="z33" w:id="2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27"/>
    <w:bookmarkStart w:name="z36" w:id="28"/>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8"/>
    <w:bookmarkStart w:name="z37" w:id="29"/>
    <w:p>
      <w:pPr>
        <w:spacing w:after="0"/>
        <w:ind w:left="0"/>
        <w:jc w:val="both"/>
      </w:pPr>
      <w:r>
        <w:rPr>
          <w:rFonts w:ascii="Times New Roman"/>
          <w:b w:val="false"/>
          <w:i w:val="false"/>
          <w:color w:val="000000"/>
          <w:sz w:val="28"/>
        </w:rPr>
        <w:t xml:space="preserve">
      көрсетілген қаулымен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(Нормативтік құқықтық актілерді мемлекеттік тіркеу тізілімінде № 11047 болып тіркелген)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берілген нысан бойынша анықтама болып табылады.</w:t>
      </w:r>
    </w:p>
    <w:bookmarkEnd w:id="30"/>
    <w:bookmarkStart w:name="z40" w:id="3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42" w:id="3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2"/>
    <w:bookmarkStart w:name="z43" w:id="3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тіркейді, көрсетілетін қызметті берушінің басшысына береді, 5 (бес) минут.</w:t>
      </w:r>
    </w:p>
    <w:bookmarkEnd w:id="33"/>
    <w:bookmarkStart w:name="z44" w:id="34"/>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34"/>
    <w:bookmarkStart w:name="z45" w:id="35"/>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35"/>
    <w:bookmarkStart w:name="z46" w:id="36"/>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36"/>
    <w:bookmarkStart w:name="z47" w:id="37"/>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37"/>
    <w:bookmarkStart w:name="z48" w:id="3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38"/>
    <w:bookmarkStart w:name="z49" w:id="39"/>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шарт жасасу үшін құжаттар топтамасын тапсырған сәттен бастап 60 (алпыс) минут;</w:t>
      </w:r>
    </w:p>
    <w:bookmarkEnd w:id="39"/>
    <w:bookmarkStart w:name="z50" w:id="40"/>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 және әлеуметтік оңалту курстарынан өту үшін –күнтізбелік 90 күннен бастап күнтізбелік 365 күнге дейін.</w:t>
      </w:r>
    </w:p>
    <w:bookmarkEnd w:id="40"/>
    <w:bookmarkStart w:name="z51" w:id="4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41"/>
    <w:bookmarkStart w:name="z52" w:id="42"/>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42"/>
    <w:bookmarkStart w:name="z53" w:id="43"/>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43"/>
    <w:bookmarkStart w:name="z54" w:id="4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44"/>
    <w:bookmarkStart w:name="z55" w:id="45"/>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көрсетудің нәтижесі.";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7" w:id="4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6"/>
    <w:bookmarkStart w:name="z58" w:id="4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тіркейді, көрсетілетін қызметті берушінің басшысына береді, 5 (бес) минут.</w:t>
      </w:r>
    </w:p>
    <w:bookmarkEnd w:id="47"/>
    <w:bookmarkStart w:name="z59" w:id="48"/>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8"/>
    <w:bookmarkStart w:name="z60" w:id="49"/>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49"/>
    <w:bookmarkStart w:name="z61" w:id="5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50"/>
    <w:bookmarkStart w:name="z62" w:id="51"/>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шарт жасасу үшін құжаттар топтамасын тапсырған сәттен бастап 60 (алпыс) минут;</w:t>
      </w:r>
    </w:p>
    <w:bookmarkEnd w:id="51"/>
    <w:bookmarkStart w:name="z63" w:id="52"/>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 және әлеуметтік оңалту курстарынан өту үшін күнтізбелік 90 күннен бастап күнтізбелік 365 күнге дейін;</w:t>
      </w:r>
    </w:p>
    <w:bookmarkEnd w:id="52"/>
    <w:bookmarkStart w:name="z64" w:id="5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53"/>
    <w:bookmarkStart w:name="z65" w:id="5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67" w:id="55"/>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55"/>
    <w:bookmarkStart w:name="z68" w:id="56"/>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6"/>
    <w:bookmarkStart w:name="z69" w:id="57"/>
    <w:p>
      <w:pPr>
        <w:spacing w:after="0"/>
        <w:ind w:left="0"/>
        <w:jc w:val="both"/>
      </w:pPr>
      <w:r>
        <w:rPr>
          <w:rFonts w:ascii="Times New Roman"/>
          <w:b w:val="false"/>
          <w:i w:val="false"/>
          <w:color w:val="000000"/>
          <w:sz w:val="28"/>
        </w:rPr>
        <w:t xml:space="preserve">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71" w:id="58"/>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58"/>
    <w:bookmarkStart w:name="z72" w:id="59"/>
    <w:p>
      <w:pPr>
        <w:spacing w:after="0"/>
        <w:ind w:left="0"/>
        <w:jc w:val="both"/>
      </w:pPr>
      <w:r>
        <w:rPr>
          <w:rFonts w:ascii="Times New Roman"/>
          <w:b w:val="false"/>
          <w:i w:val="false"/>
          <w:color w:val="000000"/>
          <w:sz w:val="28"/>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74" w:id="60"/>
    <w:p>
      <w:pPr>
        <w:spacing w:after="0"/>
        <w:ind w:left="0"/>
        <w:jc w:val="both"/>
      </w:pPr>
      <w:r>
        <w:rPr>
          <w:rFonts w:ascii="Times New Roman"/>
          <w:b w:val="false"/>
          <w:i w:val="false"/>
          <w:color w:val="000000"/>
          <w:sz w:val="28"/>
        </w:rPr>
        <w:t>
      "3. Мемлекеттік қызмет көрсетудің нәтижесі:</w:t>
      </w:r>
    </w:p>
    <w:bookmarkEnd w:id="60"/>
    <w:bookmarkStart w:name="z75" w:id="61"/>
    <w:p>
      <w:pPr>
        <w:spacing w:after="0"/>
        <w:ind w:left="0"/>
        <w:jc w:val="both"/>
      </w:pPr>
      <w:r>
        <w:rPr>
          <w:rFonts w:ascii="Times New Roman"/>
          <w:b w:val="false"/>
          <w:i w:val="false"/>
          <w:color w:val="000000"/>
          <w:sz w:val="28"/>
        </w:rPr>
        <w:t>
      1) құжаттарды қабылдау туралы қолхат (еркін нысанда);</w:t>
      </w:r>
    </w:p>
    <w:bookmarkEnd w:id="61"/>
    <w:bookmarkStart w:name="z76" w:id="62"/>
    <w:p>
      <w:pPr>
        <w:spacing w:after="0"/>
        <w:ind w:left="0"/>
        <w:jc w:val="both"/>
      </w:pPr>
      <w:r>
        <w:rPr>
          <w:rFonts w:ascii="Times New Roman"/>
          <w:b w:val="false"/>
          <w:i w:val="false"/>
          <w:color w:val="000000"/>
          <w:sz w:val="28"/>
        </w:rPr>
        <w:t>
      2) үйде жеке тегін оқыту туралы бұйрық.</w:t>
      </w:r>
    </w:p>
    <w:bookmarkEnd w:id="62"/>
    <w:bookmarkStart w:name="z77" w:id="6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9" w:id="6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берушінің еркін нысандағы өтініш пен құжаттарды (бұдан әрі – құжаттар топтамасы) қабылдауы болып табылады.";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1" w:id="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5"/>
    <w:bookmarkStart w:name="z82" w:id="66"/>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10 (он) минут.</w:t>
      </w:r>
    </w:p>
    <w:bookmarkEnd w:id="66"/>
    <w:bookmarkStart w:name="z83" w:id="67"/>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67"/>
    <w:bookmarkStart w:name="z84" w:id="68"/>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68"/>
    <w:bookmarkStart w:name="z85" w:id="69"/>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69"/>
    <w:bookmarkStart w:name="z86" w:id="70"/>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70"/>
    <w:bookmarkStart w:name="z87" w:id="71"/>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71"/>
    <w:bookmarkStart w:name="z88" w:id="72"/>
    <w:p>
      <w:pPr>
        <w:spacing w:after="0"/>
        <w:ind w:left="0"/>
        <w:jc w:val="both"/>
      </w:pPr>
      <w:r>
        <w:rPr>
          <w:rFonts w:ascii="Times New Roman"/>
          <w:b w:val="false"/>
          <w:i w:val="false"/>
          <w:color w:val="000000"/>
          <w:sz w:val="28"/>
        </w:rPr>
        <w:t>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(үш) жұмыс күні.</w:t>
      </w:r>
    </w:p>
    <w:bookmarkEnd w:id="72"/>
    <w:bookmarkStart w:name="z89" w:id="7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73"/>
    <w:bookmarkStart w:name="z90" w:id="7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74"/>
    <w:bookmarkStart w:name="z91" w:id="7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көрсетудің нәтижесі;</w:t>
      </w:r>
    </w:p>
    <w:bookmarkEnd w:id="75"/>
    <w:bookmarkStart w:name="z92" w:id="7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76"/>
    <w:bookmarkStart w:name="z93" w:id="77"/>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көрсетудің нәтижесі.";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95" w:id="7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78"/>
    <w:bookmarkStart w:name="z96" w:id="7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10 (он) минут.</w:t>
      </w:r>
    </w:p>
    <w:bookmarkEnd w:id="79"/>
    <w:bookmarkStart w:name="z97" w:id="80"/>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80"/>
    <w:bookmarkStart w:name="z98" w:id="8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қояды,көрсетілетін қызметті берушінің жауапты орындаушысына береді, 5 (бес) минут;</w:t>
      </w:r>
    </w:p>
    <w:bookmarkEnd w:id="81"/>
    <w:bookmarkStart w:name="z99" w:id="8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82"/>
    <w:bookmarkStart w:name="z100" w:id="83"/>
    <w:p>
      <w:pPr>
        <w:spacing w:after="0"/>
        <w:ind w:left="0"/>
        <w:jc w:val="both"/>
      </w:pPr>
      <w:r>
        <w:rPr>
          <w:rFonts w:ascii="Times New Roman"/>
          <w:b w:val="false"/>
          <w:i w:val="false"/>
          <w:color w:val="000000"/>
          <w:sz w:val="28"/>
        </w:rPr>
        <w:t>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(үш) жұмыс күні;</w:t>
      </w:r>
    </w:p>
    <w:bookmarkEnd w:id="83"/>
    <w:bookmarkStart w:name="z101" w:id="8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84"/>
    <w:bookmarkStart w:name="z102" w:id="85"/>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04" w:id="86"/>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86"/>
    <w:bookmarkStart w:name="z105" w:id="87"/>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87"/>
    <w:bookmarkStart w:name="z106" w:id="88"/>
    <w:p>
      <w:pPr>
        <w:spacing w:after="0"/>
        <w:ind w:left="0"/>
        <w:jc w:val="both"/>
      </w:pPr>
      <w:r>
        <w:rPr>
          <w:rFonts w:ascii="Times New Roman"/>
          <w:b w:val="false"/>
          <w:i w:val="false"/>
          <w:color w:val="000000"/>
          <w:sz w:val="28"/>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8" w:id="89"/>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берушінің көрсетілетін қызметті алушы ата-анасының (заңды өкілінің) еркін нысандағы өтініші мен құжаттарды (бұдан әрі – құжаттар топтамасы) қабылдауы болып табылады.";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0" w:id="9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0"/>
    <w:bookmarkStart w:name="z111" w:id="9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оны көрсетілетін қызметті берушінің басшысына береді, 10 (он) минут.</w:t>
      </w:r>
    </w:p>
    <w:bookmarkEnd w:id="91"/>
    <w:bookmarkStart w:name="z112" w:id="92"/>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92"/>
    <w:bookmarkStart w:name="z113" w:id="93"/>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93"/>
    <w:bookmarkStart w:name="z114" w:id="94"/>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94"/>
    <w:bookmarkStart w:name="z115" w:id="95"/>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95"/>
    <w:bookmarkStart w:name="z116" w:id="9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96"/>
    <w:bookmarkStart w:name="z117" w:id="97"/>
    <w:p>
      <w:pPr>
        <w:spacing w:after="0"/>
        <w:ind w:left="0"/>
        <w:jc w:val="both"/>
      </w:pPr>
      <w:r>
        <w:rPr>
          <w:rFonts w:ascii="Times New Roman"/>
          <w:b w:val="false"/>
          <w:i w:val="false"/>
          <w:color w:val="000000"/>
          <w:sz w:val="28"/>
        </w:rPr>
        <w:t xml:space="preserve">
      құжаттар топтамасын тапсырған сәттен бастап: </w:t>
      </w:r>
    </w:p>
    <w:bookmarkEnd w:id="97"/>
    <w:bookmarkStart w:name="z118" w:id="98"/>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End w:id="98"/>
    <w:bookmarkStart w:name="z119" w:id="9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99"/>
    <w:bookmarkStart w:name="z120" w:id="10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100"/>
    <w:bookmarkStart w:name="z121" w:id="10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101"/>
    <w:bookmarkStart w:name="z122" w:id="102"/>
    <w:p>
      <w:pPr>
        <w:spacing w:after="0"/>
        <w:ind w:left="0"/>
        <w:jc w:val="both"/>
      </w:pPr>
      <w:r>
        <w:rPr>
          <w:rFonts w:ascii="Times New Roman"/>
          <w:b w:val="false"/>
          <w:i w:val="false"/>
          <w:color w:val="000000"/>
          <w:sz w:val="28"/>
        </w:rPr>
        <w:t>
      5) көрсетілетін қызметті берушінің кеңсе қызметкері көрсетілген қызметті алушыға мемлекеттік қызмет көрсету нәтижесін береді, 5 (бес) минут.</w:t>
      </w:r>
    </w:p>
    <w:bookmarkEnd w:id="102"/>
    <w:bookmarkStart w:name="z123" w:id="103"/>
    <w:p>
      <w:pPr>
        <w:spacing w:after="0"/>
        <w:ind w:left="0"/>
        <w:jc w:val="both"/>
      </w:pPr>
      <w:r>
        <w:rPr>
          <w:rFonts w:ascii="Times New Roman"/>
          <w:b w:val="false"/>
          <w:i w:val="false"/>
          <w:color w:val="000000"/>
          <w:sz w:val="28"/>
        </w:rPr>
        <w:t>
      Рәсімнің (іс-қимылдың) нәтижесі – мемлекеттік қызмет көрсетудің берілген нәтижесі.";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25" w:id="10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4"/>
    <w:bookmarkStart w:name="z126" w:id="10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оны көрсетілетін қызметті берушінің басшысына береді, 10 (он) минут.</w:t>
      </w:r>
    </w:p>
    <w:bookmarkEnd w:id="105"/>
    <w:bookmarkStart w:name="z127" w:id="106"/>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106"/>
    <w:bookmarkStart w:name="z128" w:id="107"/>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107"/>
    <w:bookmarkStart w:name="z129" w:id="108"/>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108"/>
    <w:bookmarkStart w:name="z130" w:id="109"/>
    <w:p>
      <w:pPr>
        <w:spacing w:after="0"/>
        <w:ind w:left="0"/>
        <w:jc w:val="both"/>
      </w:pPr>
      <w:r>
        <w:rPr>
          <w:rFonts w:ascii="Times New Roman"/>
          <w:b w:val="false"/>
          <w:i w:val="false"/>
          <w:color w:val="000000"/>
          <w:sz w:val="28"/>
        </w:rPr>
        <w:t xml:space="preserve">
      құжаттар топтамасын тапсырған сәттен бастап: </w:t>
      </w:r>
    </w:p>
    <w:bookmarkEnd w:id="109"/>
    <w:bookmarkStart w:name="z131" w:id="110"/>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End w:id="110"/>
    <w:bookmarkStart w:name="z132" w:id="11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111"/>
    <w:bookmarkStart w:name="z133" w:id="112"/>
    <w:p>
      <w:pPr>
        <w:spacing w:after="0"/>
        <w:ind w:left="0"/>
        <w:jc w:val="both"/>
      </w:pPr>
      <w:r>
        <w:rPr>
          <w:rFonts w:ascii="Times New Roman"/>
          <w:b w:val="false"/>
          <w:i w:val="false"/>
          <w:color w:val="000000"/>
          <w:sz w:val="28"/>
        </w:rPr>
        <w:t>
      5) көрсетілетін қызметті берушінің кеңсе қызметкері көрсетілген қызметті алушыға мемлекеттік қызмет көрсету нәтижесін береді, 5 (бес) минут.";</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35" w:id="113"/>
    <w:p>
      <w:pPr>
        <w:spacing w:after="0"/>
        <w:ind w:left="0"/>
        <w:jc w:val="both"/>
      </w:pPr>
      <w:r>
        <w:rPr>
          <w:rFonts w:ascii="Times New Roman"/>
          <w:b w:val="false"/>
          <w:i w:val="false"/>
          <w:color w:val="000000"/>
          <w:sz w:val="28"/>
        </w:rPr>
        <w:t>
      "9.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p>
    <w:bookmarkEnd w:id="113"/>
    <w:bookmarkStart w:name="z136" w:id="11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114"/>
    <w:bookmarkStart w:name="z137" w:id="115"/>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115"/>
    <w:bookmarkStart w:name="z138" w:id="1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16"/>
    <w:bookmarkStart w:name="z139" w:id="11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17"/>
    <w:bookmarkStart w:name="z140" w:id="118"/>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118"/>
    <w:bookmarkStart w:name="z141" w:id="11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19"/>
    <w:bookmarkStart w:name="z142" w:id="12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22 мамырдағы</w:t>
            </w:r>
            <w:r>
              <w:br/>
            </w:r>
            <w:r>
              <w:rPr>
                <w:rFonts w:ascii="Times New Roman"/>
                <w:b w:val="false"/>
                <w:i w:val="false"/>
                <w:color w:val="000000"/>
                <w:sz w:val="20"/>
              </w:rPr>
              <w:t>№ 212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психологиялық-</w:t>
            </w:r>
            <w:r>
              <w:br/>
            </w:r>
            <w:r>
              <w:rPr>
                <w:rFonts w:ascii="Times New Roman"/>
                <w:b w:val="false"/>
                <w:i w:val="false"/>
                <w:color w:val="000000"/>
                <w:sz w:val="20"/>
              </w:rPr>
              <w:t>медициналық-педагогикалық</w:t>
            </w:r>
            <w:r>
              <w:br/>
            </w:r>
            <w:r>
              <w:rPr>
                <w:rFonts w:ascii="Times New Roman"/>
                <w:b w:val="false"/>
                <w:i w:val="false"/>
                <w:color w:val="000000"/>
                <w:sz w:val="20"/>
              </w:rPr>
              <w:t>тексеру және оларға</w:t>
            </w:r>
            <w:r>
              <w:br/>
            </w:r>
            <w:r>
              <w:rPr>
                <w:rFonts w:ascii="Times New Roman"/>
                <w:b w:val="false"/>
                <w:i w:val="false"/>
                <w:color w:val="000000"/>
                <w:sz w:val="20"/>
              </w:rPr>
              <w:t>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45" w:id="121"/>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бизнес-процестерінің анықтамалығы</w:t>
      </w:r>
    </w:p>
    <w:bookmarkEnd w:id="121"/>
    <w:bookmarkStart w:name="z146"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123"/>
    <w:p>
      <w:pPr>
        <w:spacing w:after="0"/>
        <w:ind w:left="0"/>
        <w:jc w:val="left"/>
      </w:pPr>
      <w:r>
        <w:rPr>
          <w:rFonts w:ascii="Times New Roman"/>
          <w:b/>
          <w:i w:val="false"/>
          <w:color w:val="000000"/>
        </w:rPr>
        <w:t xml:space="preserve"> Шартты белгілер:</w:t>
      </w:r>
    </w:p>
    <w:bookmarkEnd w:id="123"/>
    <w:bookmarkStart w:name="z148"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22 мамырдағы</w:t>
            </w:r>
            <w:r>
              <w:br/>
            </w:r>
            <w:r>
              <w:rPr>
                <w:rFonts w:ascii="Times New Roman"/>
                <w:b w:val="false"/>
                <w:i w:val="false"/>
                <w:color w:val="000000"/>
                <w:sz w:val="20"/>
              </w:rPr>
              <w:t>№ 212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51" w:id="125"/>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қызмет көрсетудің бизнес-процестерінің анықтамалығы</w:t>
      </w:r>
    </w:p>
    <w:bookmarkEnd w:id="125"/>
    <w:bookmarkStart w:name="z152"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27"/>
    <w:p>
      <w:pPr>
        <w:spacing w:after="0"/>
        <w:ind w:left="0"/>
        <w:jc w:val="left"/>
      </w:pPr>
      <w:r>
        <w:rPr>
          <w:rFonts w:ascii="Times New Roman"/>
          <w:b/>
          <w:i w:val="false"/>
          <w:color w:val="000000"/>
        </w:rPr>
        <w:t xml:space="preserve"> Шартты белгілер:</w:t>
      </w:r>
    </w:p>
    <w:bookmarkEnd w:id="127"/>
    <w:bookmarkStart w:name="z154"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22 мамырдағы</w:t>
            </w:r>
            <w:r>
              <w:br/>
            </w:r>
            <w:r>
              <w:rPr>
                <w:rFonts w:ascii="Times New Roman"/>
                <w:b w:val="false"/>
                <w:i w:val="false"/>
                <w:color w:val="000000"/>
                <w:sz w:val="20"/>
              </w:rPr>
              <w:t>№ 212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57" w:id="129"/>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көрсетудің бизнес-процестерінің анықтамалығы</w:t>
      </w:r>
    </w:p>
    <w:bookmarkEnd w:id="129"/>
    <w:bookmarkStart w:name="z158"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31"/>
    <w:p>
      <w:pPr>
        <w:spacing w:after="0"/>
        <w:ind w:left="0"/>
        <w:jc w:val="left"/>
      </w:pPr>
      <w:r>
        <w:rPr>
          <w:rFonts w:ascii="Times New Roman"/>
          <w:b/>
          <w:i w:val="false"/>
          <w:color w:val="000000"/>
        </w:rPr>
        <w:t xml:space="preserve"> Шартты белгілер:</w:t>
      </w:r>
    </w:p>
    <w:bookmarkEnd w:id="131"/>
    <w:bookmarkStart w:name="z160"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22 мамырдағы</w:t>
            </w:r>
            <w:r>
              <w:br/>
            </w:r>
            <w:r>
              <w:rPr>
                <w:rFonts w:ascii="Times New Roman"/>
                <w:b w:val="false"/>
                <w:i w:val="false"/>
                <w:color w:val="000000"/>
                <w:sz w:val="20"/>
              </w:rPr>
              <w:t>№ 212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w:t>
            </w:r>
            <w:r>
              <w:br/>
            </w:r>
            <w:r>
              <w:rPr>
                <w:rFonts w:ascii="Times New Roman"/>
                <w:b w:val="false"/>
                <w:i w:val="false"/>
                <w:color w:val="000000"/>
                <w:sz w:val="20"/>
              </w:rPr>
              <w:t>оқу бағдарламалары бойынша</w:t>
            </w:r>
            <w:r>
              <w:br/>
            </w:r>
            <w:r>
              <w:rPr>
                <w:rFonts w:ascii="Times New Roman"/>
                <w:b w:val="false"/>
                <w:i w:val="false"/>
                <w:color w:val="000000"/>
                <w:sz w:val="20"/>
              </w:rPr>
              <w:t>оқыту үшін мүмкіндіктері</w:t>
            </w:r>
            <w:r>
              <w:br/>
            </w:r>
            <w:r>
              <w:rPr>
                <w:rFonts w:ascii="Times New Roman"/>
                <w:b w:val="false"/>
                <w:i w:val="false"/>
                <w:color w:val="000000"/>
                <w:sz w:val="20"/>
              </w:rPr>
              <w:t>шектеулі балалардың</w:t>
            </w:r>
            <w:r>
              <w:br/>
            </w:r>
            <w:r>
              <w:rPr>
                <w:rFonts w:ascii="Times New Roman"/>
                <w:b w:val="false"/>
                <w:i w:val="false"/>
                <w:color w:val="000000"/>
                <w:sz w:val="20"/>
              </w:rPr>
              <w:t>құжаттарын қабылдау және</w:t>
            </w:r>
            <w:r>
              <w:br/>
            </w:r>
            <w:r>
              <w:rPr>
                <w:rFonts w:ascii="Times New Roman"/>
                <w:b w:val="false"/>
                <w:i w:val="false"/>
                <w:color w:val="000000"/>
                <w:sz w:val="20"/>
              </w:rPr>
              <w:t>арнайы 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163" w:id="133"/>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көрсетудің бизнес-процестерінің анықтамалығы</w:t>
      </w:r>
    </w:p>
    <w:bookmarkEnd w:id="133"/>
    <w:bookmarkStart w:name="z164" w:id="134"/>
    <w:p>
      <w:pPr>
        <w:spacing w:after="0"/>
        <w:ind w:left="0"/>
        <w:jc w:val="both"/>
      </w:pPr>
      <w:r>
        <w:rPr>
          <w:rFonts w:ascii="Times New Roman"/>
          <w:b w:val="false"/>
          <w:i w:val="false"/>
          <w:color w:val="000000"/>
          <w:sz w:val="28"/>
        </w:rPr>
        <w:t xml:space="preserve">
      </w:t>
      </w:r>
    </w:p>
    <w:bookmarkEnd w:id="134"/>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35"/>
    <w:p>
      <w:pPr>
        <w:spacing w:after="0"/>
        <w:ind w:left="0"/>
        <w:jc w:val="left"/>
      </w:pPr>
      <w:r>
        <w:rPr>
          <w:rFonts w:ascii="Times New Roman"/>
          <w:b/>
          <w:i w:val="false"/>
          <w:color w:val="000000"/>
        </w:rPr>
        <w:t xml:space="preserve"> Шартты белгілер:</w:t>
      </w:r>
    </w:p>
    <w:bookmarkEnd w:id="135"/>
    <w:bookmarkStart w:name="z166"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