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425c" w14:textId="a874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26 қарашадағы № 519 "Электр энергетикасы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9 шілдедегі № 284 қаулысы. Қостанай облысының Әділет департаментінде 2019 жылғы 11 шілдеде № 8582 болып тіркелді. Күші жойылды - Қостанай облысы әкімдігінің 2020 жылғы 16 наурыздағы № 102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16.03.2020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"Электр энергетикасы саласындағы мемлекеттік көрсетілетін қызметтер регламенттерін бекіту туралы" 2015 жылғы 26 қарашадағы </w:t>
      </w:r>
      <w:r>
        <w:rPr>
          <w:rFonts w:ascii="Times New Roman"/>
          <w:b w:val="false"/>
          <w:i w:val="false"/>
          <w:color w:val="000000"/>
          <w:sz w:val="28"/>
        </w:rPr>
        <w:t>№ 519</w:t>
      </w:r>
      <w:r>
        <w:rPr>
          <w:rFonts w:ascii="Times New Roman"/>
          <w:b w:val="false"/>
          <w:i w:val="false"/>
          <w:color w:val="000000"/>
          <w:sz w:val="28"/>
        </w:rPr>
        <w:t xml:space="preserve"> қаулысына (2016 жылғы 12 қаңтарда "Қостанай таңы" газетінде жарияланған, Нормативтік құқықтық актілерді мемлекеттік тіркеу тізілімінде № 6089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алынып тасталсын;</w:t>
      </w:r>
    </w:p>
    <w:bookmarkStart w:name="z9" w:id="4"/>
    <w:p>
      <w:pPr>
        <w:spacing w:after="0"/>
        <w:ind w:left="0"/>
        <w:jc w:val="both"/>
      </w:pPr>
      <w:r>
        <w:rPr>
          <w:rFonts w:ascii="Times New Roman"/>
          <w:b w:val="false"/>
          <w:i w:val="false"/>
          <w:color w:val="000000"/>
          <w:sz w:val="28"/>
        </w:rPr>
        <w:t xml:space="preserve">
      көрсетілген қаулымен бекітілген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w:t>
      </w:r>
    </w:p>
    <w:bookmarkEnd w:id="4"/>
    <w:bookmarkStart w:name="z10" w:id="5"/>
    <w:p>
      <w:pPr>
        <w:spacing w:after="0"/>
        <w:ind w:left="0"/>
        <w:jc w:val="both"/>
      </w:pPr>
      <w:r>
        <w:rPr>
          <w:rFonts w:ascii="Times New Roman"/>
          <w:b w:val="false"/>
          <w:i w:val="false"/>
          <w:color w:val="000000"/>
          <w:sz w:val="28"/>
        </w:rPr>
        <w:t xml:space="preserve">
      көрсетілген қаулымен бекітілген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жаңа редакцияда жазылсын:</w:t>
      </w:r>
    </w:p>
    <w:bookmarkStart w:name="z12" w:id="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күнтізбелік 19 (он тоғыз) күн.</w:t>
      </w:r>
    </w:p>
    <w:bookmarkEnd w:id="6"/>
    <w:bookmarkStart w:name="z13" w:id="7"/>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жаңа редакцияда жазылсын:</w:t>
      </w:r>
    </w:p>
    <w:bookmarkStart w:name="z15" w:id="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мемлекеттік қызмет көрсету нәтижесінің жобасын дайындайды және басшыға береді, күнтізбелік 19 (он тоғыз) күн;";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7" w:id="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реттілігін тәртібін сипаттау:</w:t>
      </w:r>
    </w:p>
    <w:bookmarkEnd w:id="9"/>
    <w:bookmarkStart w:name="z18" w:id="10"/>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авторизациялауды жүзеге асырады;</w:t>
      </w:r>
    </w:p>
    <w:bookmarkEnd w:id="10"/>
    <w:bookmarkStart w:name="z19" w:id="11"/>
    <w:p>
      <w:pPr>
        <w:spacing w:after="0"/>
        <w:ind w:left="0"/>
        <w:jc w:val="both"/>
      </w:pPr>
      <w:r>
        <w:rPr>
          <w:rFonts w:ascii="Times New Roman"/>
          <w:b w:val="false"/>
          <w:i w:val="false"/>
          <w:color w:val="000000"/>
          <w:sz w:val="28"/>
        </w:rPr>
        <w:t xml:space="preserve">
      2) көрсетілетін қызметті алушы электрондық мемлекеттік көрсетілетін қызметті таңдайды, электрондық сұрау салудың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p>
    <w:bookmarkEnd w:id="11"/>
    <w:bookmarkStart w:name="z20" w:id="12"/>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қызметті көрсету үшін электрондық сұрау салуды куәландырады;</w:t>
      </w:r>
    </w:p>
    <w:bookmarkEnd w:id="12"/>
    <w:bookmarkStart w:name="z21" w:id="13"/>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өтінімді өңдеуді (тексеруді, тіркеуді) жүзеге асырады;</w:t>
      </w:r>
    </w:p>
    <w:bookmarkEnd w:id="13"/>
    <w:bookmarkStart w:name="z22" w:id="14"/>
    <w:p>
      <w:pPr>
        <w:spacing w:after="0"/>
        <w:ind w:left="0"/>
        <w:jc w:val="both"/>
      </w:pPr>
      <w:r>
        <w:rPr>
          <w:rFonts w:ascii="Times New Roman"/>
          <w:b w:val="false"/>
          <w:i w:val="false"/>
          <w:color w:val="000000"/>
          <w:sz w:val="28"/>
        </w:rPr>
        <w:t xml:space="preserve">
      5) көрсетілетін қызметті алушы Порталда электрондық өтінімнің мәртебесі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көрсетудің мерзімі туралы хабарламаны көрсетілетін қызметті алушының "жеке кабинетінен" алады;</w:t>
      </w:r>
    </w:p>
    <w:bookmarkEnd w:id="14"/>
    <w:bookmarkStart w:name="z23" w:id="15"/>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15"/>
    <w:bookmarkStart w:name="z24" w:id="16"/>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bookmarkEnd w:id="16"/>
    <w:bookmarkStart w:name="z25" w:id="17"/>
    <w:p>
      <w:pPr>
        <w:spacing w:after="0"/>
        <w:ind w:left="0"/>
        <w:jc w:val="both"/>
      </w:pPr>
      <w:r>
        <w:rPr>
          <w:rFonts w:ascii="Times New Roman"/>
          <w:b w:val="false"/>
          <w:i w:val="false"/>
          <w:color w:val="000000"/>
          <w:sz w:val="28"/>
        </w:rPr>
        <w:t xml:space="preserve">
      көрсетілген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xml:space="preserve">
      көрсетілген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тәртіпте:</w:t>
      </w:r>
    </w:p>
    <w:bookmarkEnd w:id="19"/>
    <w:bookmarkStart w:name="z28" w:id="2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0"/>
    <w:bookmarkStart w:name="z29" w:id="21"/>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1"/>
    <w:bookmarkStart w:name="z30" w:id="22"/>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22"/>
    <w:bookmarkStart w:name="z31" w:id="2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3"/>
    <w:bookmarkStart w:name="z32" w:id="2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9 шілдедегі</w:t>
            </w:r>
            <w:r>
              <w:br/>
            </w:r>
            <w:r>
              <w:rPr>
                <w:rFonts w:ascii="Times New Roman"/>
                <w:b w:val="false"/>
                <w:i w:val="false"/>
                <w:color w:val="000000"/>
                <w:sz w:val="20"/>
              </w:rPr>
              <w:t>№ 284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35" w:id="25"/>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bookmarkEnd w:id="25"/>
    <w:bookmarkStart w:name="z3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7"/>
    <w:p>
      <w:pPr>
        <w:spacing w:after="0"/>
        <w:ind w:left="0"/>
        <w:jc w:val="left"/>
      </w:pPr>
      <w:r>
        <w:rPr>
          <w:rFonts w:ascii="Times New Roman"/>
          <w:b/>
          <w:i w:val="false"/>
          <w:color w:val="000000"/>
        </w:rPr>
        <w:t xml:space="preserve"> Шартты белгілер мен қысқартулар:</w:t>
      </w:r>
    </w:p>
    <w:bookmarkEnd w:id="27"/>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9 шілдедегі</w:t>
            </w:r>
            <w:r>
              <w:br/>
            </w:r>
            <w:r>
              <w:rPr>
                <w:rFonts w:ascii="Times New Roman"/>
                <w:b w:val="false"/>
                <w:i w:val="false"/>
                <w:color w:val="000000"/>
                <w:sz w:val="20"/>
              </w:rPr>
              <w:t>№ 284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w:t>
            </w:r>
            <w:r>
              <w:br/>
            </w:r>
            <w:r>
              <w:rPr>
                <w:rFonts w:ascii="Times New Roman"/>
                <w:b w:val="false"/>
                <w:i w:val="false"/>
                <w:color w:val="000000"/>
                <w:sz w:val="20"/>
              </w:rPr>
              <w:t>және энергия беруші ұйымдарға</w:t>
            </w:r>
            <w:r>
              <w:br/>
            </w:r>
            <w:r>
              <w:rPr>
                <w:rFonts w:ascii="Times New Roman"/>
                <w:b w:val="false"/>
                <w:i w:val="false"/>
                <w:color w:val="000000"/>
                <w:sz w:val="20"/>
              </w:rPr>
              <w:t>күзгі-қысқы кезеңдегі жұмысқа</w:t>
            </w:r>
            <w:r>
              <w:br/>
            </w:r>
            <w:r>
              <w:rPr>
                <w:rFonts w:ascii="Times New Roman"/>
                <w:b w:val="false"/>
                <w:i w:val="false"/>
                <w:color w:val="000000"/>
                <w:sz w:val="20"/>
              </w:rPr>
              <w:t>әзірлік паспортын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41" w:id="29"/>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қызмет көрсетудің бизнес-процестерінің анықтамалығы</w:t>
      </w:r>
    </w:p>
    <w:bookmarkEnd w:id="29"/>
    <w:bookmarkStart w:name="z4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1"/>
    <w:p>
      <w:pPr>
        <w:spacing w:after="0"/>
        <w:ind w:left="0"/>
        <w:jc w:val="left"/>
      </w:pPr>
      <w:r>
        <w:rPr>
          <w:rFonts w:ascii="Times New Roman"/>
          <w:b/>
          <w:i w:val="false"/>
          <w:color w:val="000000"/>
        </w:rPr>
        <w:t xml:space="preserve"> Шартты белгілер:</w:t>
      </w:r>
    </w:p>
    <w:bookmarkEnd w:id="31"/>
    <w:bookmarkStart w:name="z44"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9088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088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