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527de" w14:textId="5a527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12 желтоқсандағы № 347 "Қостанай облысының 2019-2021 жылдарға арналған облыстық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2019 жылғы 10 шілдедегі № 413 шешімі. Қостанай облысының Әділет департаментінде 2019 жылғы 12 шілдеде № 8586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108-баптарына</w:t>
      </w:r>
      <w:r>
        <w:rPr>
          <w:rFonts w:ascii="Times New Roman"/>
          <w:b w:val="false"/>
          <w:i w:val="false"/>
          <w:color w:val="000000"/>
          <w:sz w:val="28"/>
        </w:rPr>
        <w:t xml:space="preserve">, "Қазақстан Республикасындағы жергiлiктi мемлекеттік басқару және өзiн-өзi басқару туралы" 2001 жылғы 23 қаңтардағы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"Қостанай облысының 2019-2021 жылдарға арналған облыстық бюджеті туралы" 2018 жылғы 12 желтоқсандағы </w:t>
      </w:r>
      <w:r>
        <w:rPr>
          <w:rFonts w:ascii="Times New Roman"/>
          <w:b w:val="false"/>
          <w:i w:val="false"/>
          <w:color w:val="000000"/>
          <w:sz w:val="28"/>
        </w:rPr>
        <w:t>№ 347</w:t>
      </w:r>
      <w:r>
        <w:rPr>
          <w:rFonts w:ascii="Times New Roman"/>
          <w:b w:val="false"/>
          <w:i w:val="false"/>
          <w:color w:val="000000"/>
          <w:sz w:val="28"/>
        </w:rPr>
        <w:t xml:space="preserve"> шешіміне (2018 жылғы 24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8166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Қостанай облысының 2019-2021 жылдарға арналған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213432944,4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6186856,0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1549940,1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12430,0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205683718,3 мың теңге;</w:t>
      </w:r>
    </w:p>
    <w:bookmarkEnd w:id="7"/>
    <w:bookmarkStart w:name="z13" w:id="8"/>
    <w:p>
      <w:pPr>
        <w:spacing w:after="0"/>
        <w:ind w:left="0"/>
        <w:jc w:val="both"/>
      </w:pPr>
      <w:r>
        <w:rPr>
          <w:rFonts w:ascii="Times New Roman"/>
          <w:b w:val="false"/>
          <w:i w:val="false"/>
          <w:color w:val="000000"/>
          <w:sz w:val="28"/>
        </w:rPr>
        <w:t>
      2) шығындар – 215645710,9 мың теңге;</w:t>
      </w:r>
    </w:p>
    <w:bookmarkEnd w:id="8"/>
    <w:bookmarkStart w:name="z14" w:id="9"/>
    <w:p>
      <w:pPr>
        <w:spacing w:after="0"/>
        <w:ind w:left="0"/>
        <w:jc w:val="both"/>
      </w:pPr>
      <w:r>
        <w:rPr>
          <w:rFonts w:ascii="Times New Roman"/>
          <w:b w:val="false"/>
          <w:i w:val="false"/>
          <w:color w:val="000000"/>
          <w:sz w:val="28"/>
        </w:rPr>
        <w:t>
      3) таза бюджеттiк кредиттеу – 6993680,2 мың теңге, оның iшiнде:</w:t>
      </w:r>
    </w:p>
    <w:bookmarkEnd w:id="9"/>
    <w:bookmarkStart w:name="z15" w:id="10"/>
    <w:p>
      <w:pPr>
        <w:spacing w:after="0"/>
        <w:ind w:left="0"/>
        <w:jc w:val="both"/>
      </w:pPr>
      <w:r>
        <w:rPr>
          <w:rFonts w:ascii="Times New Roman"/>
          <w:b w:val="false"/>
          <w:i w:val="false"/>
          <w:color w:val="000000"/>
          <w:sz w:val="28"/>
        </w:rPr>
        <w:t>
      бюджеттік кредиттер – 13479598,9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6485918,7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-9206446,7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9206446,7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10 шілдедегі</w:t>
            </w:r>
            <w:r>
              <w:br/>
            </w:r>
            <w:r>
              <w:rPr>
                <w:rFonts w:ascii="Times New Roman"/>
                <w:b w:val="false"/>
                <w:i w:val="false"/>
                <w:color w:val="000000"/>
                <w:sz w:val="20"/>
              </w:rPr>
              <w:t>№ 413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12 желтоқсандағы</w:t>
            </w:r>
            <w:r>
              <w:br/>
            </w:r>
            <w:r>
              <w:rPr>
                <w:rFonts w:ascii="Times New Roman"/>
                <w:b w:val="false"/>
                <w:i w:val="false"/>
                <w:color w:val="000000"/>
                <w:sz w:val="20"/>
              </w:rPr>
              <w:t>№ 347 шешіміне 1-қосымша</w:t>
            </w:r>
          </w:p>
        </w:tc>
      </w:tr>
    </w:tbl>
    <w:bookmarkStart w:name="z24" w:id="17"/>
    <w:p>
      <w:pPr>
        <w:spacing w:after="0"/>
        <w:ind w:left="0"/>
        <w:jc w:val="left"/>
      </w:pPr>
      <w:r>
        <w:rPr>
          <w:rFonts w:ascii="Times New Roman"/>
          <w:b/>
          <w:i w:val="false"/>
          <w:color w:val="000000"/>
        </w:rPr>
        <w:t xml:space="preserve"> Қостанай облысының 2019 жылға арналған облыстық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213432944,4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1549940,1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205683718,3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18090090,3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18090090,3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187593628,0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187593628,0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кiшi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215645710,9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4086888,5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1769307,1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1106430,2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9149506,6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9149506,6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8958177,8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1387469,8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26413932,2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12175030,6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8569386,0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957582,3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957582,3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2648062,3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2648062,3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8119286,5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1950642,3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3949307,8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3799307,8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2671226,3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5453612,7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10019554,6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6829506,2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5241036,9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2671460,3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2570689,3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28819079,0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13556246,3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13556246,3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3371397,9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9672960,5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15262832,7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15262832,7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9077201,6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бюджеттерден берiлетiн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2140774,1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10465934,4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2581005,5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2581005,5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6047051,9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6047051,9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5517702,8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2678131,6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1874493,7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1874493,7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1741186,7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32044612,8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30356285,7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29980520,8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 бойынша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1218657,7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2049123,5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1248716,4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26169573,3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17287978,5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17287978,5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1745379,5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7097144,4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7331122,9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4405311,8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4405311,8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көлігінің инфрақұрылымын дамуы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4405311,8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4174431,2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20000304,7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3891674,9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1671378,9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1647615,2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16108629,8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10932995,0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1438228,9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868478,2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37721688,9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37721688,9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37721688,9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6993680,2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13479598,9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10337087,9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10337087,9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10225187,9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10225187,9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6485918,7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6485918,7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6485918,7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6485918,7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-9206446,7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9206446,7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10 шілдедегі</w:t>
            </w:r>
            <w:r>
              <w:br/>
            </w:r>
            <w:r>
              <w:rPr>
                <w:rFonts w:ascii="Times New Roman"/>
                <w:b w:val="false"/>
                <w:i w:val="false"/>
                <w:color w:val="000000"/>
                <w:sz w:val="20"/>
              </w:rPr>
              <w:t>№ 413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12 желтоқсандағы</w:t>
            </w:r>
            <w:r>
              <w:br/>
            </w:r>
            <w:r>
              <w:rPr>
                <w:rFonts w:ascii="Times New Roman"/>
                <w:b w:val="false"/>
                <w:i w:val="false"/>
                <w:color w:val="000000"/>
                <w:sz w:val="20"/>
              </w:rPr>
              <w:t>№ 347 шешіміне 2-қосымша</w:t>
            </w:r>
          </w:p>
        </w:tc>
      </w:tr>
    </w:tbl>
    <w:bookmarkStart w:name="z27" w:id="18"/>
    <w:p>
      <w:pPr>
        <w:spacing w:after="0"/>
        <w:ind w:left="0"/>
        <w:jc w:val="left"/>
      </w:pPr>
      <w:r>
        <w:rPr>
          <w:rFonts w:ascii="Times New Roman"/>
          <w:b/>
          <w:i w:val="false"/>
          <w:color w:val="000000"/>
        </w:rPr>
        <w:t xml:space="preserve"> Қостанай облысының 2020 жылға арналған облыстық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145216918,2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8800379,2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8800379,2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8790796,2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135760662,0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119822608,0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119822608,0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кiшi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145078908,2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6930922,2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6930922,2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17555638,5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2451694,5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2451694,5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1682452,5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27249050,3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12658814,2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12658814,2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10109225,2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14590236,1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14590236,1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4869369,7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7876186,5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бюджеттерден берiлетiн ағымдағы нысалы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5682830,2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4538359,2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4538359,2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4538359,2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20418021,0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20285124,0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 бойынша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8381426,6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7704441,6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7704441,6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4266173,2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2462173,2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көлігінің инфрақұрылымын дамуы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6058222,5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2616259,5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-6254567,6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4315117,4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4177104,4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3514604,4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3514604,4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3514604,4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10569685,0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10569685,0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10569685,0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10569685,0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6392577,6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-6392577,6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10 шілдедегі</w:t>
            </w:r>
            <w:r>
              <w:br/>
            </w:r>
            <w:r>
              <w:rPr>
                <w:rFonts w:ascii="Times New Roman"/>
                <w:b w:val="false"/>
                <w:i w:val="false"/>
                <w:color w:val="000000"/>
                <w:sz w:val="20"/>
              </w:rPr>
              <w:t>№ 413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12 желтоқсандағы</w:t>
            </w:r>
            <w:r>
              <w:br/>
            </w:r>
            <w:r>
              <w:rPr>
                <w:rFonts w:ascii="Times New Roman"/>
                <w:b w:val="false"/>
                <w:i w:val="false"/>
                <w:color w:val="000000"/>
                <w:sz w:val="20"/>
              </w:rPr>
              <w:t>№ 347 шешіміне 3-қосымша</w:t>
            </w:r>
          </w:p>
        </w:tc>
      </w:tr>
    </w:tbl>
    <w:bookmarkStart w:name="z30" w:id="19"/>
    <w:p>
      <w:pPr>
        <w:spacing w:after="0"/>
        <w:ind w:left="0"/>
        <w:jc w:val="left"/>
      </w:pPr>
      <w:r>
        <w:rPr>
          <w:rFonts w:ascii="Times New Roman"/>
          <w:b/>
          <w:i w:val="false"/>
          <w:color w:val="000000"/>
        </w:rPr>
        <w:t xml:space="preserve"> Қостанай облысының 2021 жылға арналған облыстық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140224327,5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8779132,5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8779132,5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8769213,5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130811734,0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114211069,0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114211069,0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кiшi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140224330,5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16769418,0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10256059,0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20229953,8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11807379,3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11807379,3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6059916,3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8422574,5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8422574,5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2752620,5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22485804,0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21131589,0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20995841,0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 бойынша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15515618,7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12877411,7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10696837,7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10343768,7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33773021,0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33773021,0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33773021,0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33773021,0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-2168894,0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