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2626" w14:textId="0cf2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қарашадағы № 503 "Жерүсті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беру" мемлекеттік көрсетілетін қызмет регламентін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15 тамыздағы № 343 қаулысы. Қостанай облысының Әділет департаментінде 2019 жылғы 16 тамызда № 8624 болып тіркелді. Күші жойылды - Қостанай облысы әкімдігінің 2020 жылғы 13 қаңтардағы № 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беру" мемлекеттік көрсетілетін қызмет регламентін бекіту туралы"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26 желтоқсанда "Қостанай таңы" газетінде жарияланған, Нормативтік құқықтық актілерді мемлекеттік тіркеу тізілімінде № 6062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 – 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19-1/422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 қорын пайдалануды реттеу саласындағы мемлекеттік көрсетілетін қызметтердің стандарттарын бекіту туралы" бұйрығымен бекітілген "Жерүсті су объектілері жоқ, бірақ ауызсу сапасындағы жерасты суларының жеткілікті қоры бар аумақтарда ауызсумен және шаруашылық-тұрмыстық сумен жабдықтауға байланысты емес мақсаттар үшін ауызсу сапасындағы жерасты суларын пайдалануға рұқсат беру" мемлекеттік көрсетілетін қызмет стандартының (Нормативтік құқықтық актілерді мемлекеттік тіркеу тізілімінде № 11765 болып тіркелген)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бас тарту туралы уәжді жауап.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қағаз түрінде.";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бірінші бөлігі жаңа редакцияда жазылсын: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көрсетілетін қызметті алушы (не оның сенімхат бойынша өкілі), оның ішінде жеңілдіктері бар адамдар (бұдан әрі – көрсетілетін қызметті алушы) Мемлекеттік корпорацияға жүгінеді, Мемлекеттік корпорация жұмыскері өтінішті толтырудың дұрыстығын және ұсынған құжаттар топтамасының толықтығын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тексереді (бұдан әрі – құжаттар топтамасы), 3 (үш) минут.".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