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77b" w14:textId="ab3a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Газ Аймақ" акционерлік қоғамының Қостанай өндірістік филиал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0 желтоқсандағы № 523 қаулысы. Қостанай облысының Әділет департаментінде 2019 жылғы 11 желтоқсанда № 8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Магистральдық құбыр туралы" 2012 жылғы 22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 Аймақ" акционерлік қоғамының Қостанай өндірістік филиалына "Тобыл кенті - Әулиекөл ауылы" жоғары қысымды магистральдық газ құбырының желілік бөлігін орналастыру және пайдалану мақсатында Әулиекөл ауданының аумағында орналасқан жалпы көлемі 188,83 гектар жер учаскесіне қауымдық сервитут белгілен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ТрансГаз Аймақ" акционерлік қоғамының Қостанай өндірістік филиалына "Тобыл кенті - Әулиекөл ауылы" жоғары қысымды магистральдық газ құбырының желілік бөлігін орналастыру және пайдалану мақсатында Бейімбет Майлин ауданының аумағында орналасқан жалпы көлемі 178,98 гектар жер учаскесіне қауымдық сервитут белгіленс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