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3fe4" w14:textId="fcf3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24 желтоқсандағы № 313 "Рудный қаласының 2019-2021 жылдарға арналған қалалық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2019 жылғы 26 желтоқсандағы № 414 шешімі. Қостанай облысының Әділет департаментінде 2019 жылғы 26 желтоқсанда № 8842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2019-2021 жылдарға арналған қалалық бюджеті туралы" 2018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18 938 204,0 мың теңге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14 563 301,6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45 023,0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95 292,0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4 234 587,4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19 884 874,0 мың теңге;";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Рудный қаласының жергілікті атқарушы органы резервінің мөлшері 33 063,8 мың теңге сомасында бекітілсін.";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қалалық мәслихатының 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2019 жылға арналған қалалық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Горняцк кентінің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аудандық маңызы бар қалалар, ауылдар, кенттер, ауылдық округтер арасында трансферттерді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"Горняцк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