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2819" w14:textId="2652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25 желтоқсандағы № 211 "2019–2021 жылдарға арналған Алтынсарин ауданының Обаған және Мариям Хәкімжанова атындағы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2019 жылғы 25 қарашадағы № 272 шешімі. Қостанай облысының Әділет департаментінде 2019 жылғы 27 қарашада № 8781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"2019–2021 жылдарға арналған Алтынсарин ауданының Обаған және Мариям Хәкімжанова атындағы ауылдық округтерінің бюджеттері туралы"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9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8209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2019–2021 жылдарға арналған Алтынсарин ауданының Обаған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85786,0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11125,0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74491,0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86343,9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-557,9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557,9 мың теңге";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Алтынсарин ауданының Мариям Хәкімжанова атындағы ауылдық округінің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52029,0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6135,0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45871,0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53307,8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-1278,8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1278,8 мың теңге";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Обаған ауылдық округінің 2019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Мариям Хәкімжанова атындағы ауылдық округінің 2019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