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9930" w14:textId="30c9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253 "Амангелді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2019 жылғы 25 ақпандағы № 280 шешімі. Қостанай облысының Әділет департаментінде 2019 жылғы 4 наурызда № 8281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Амангелді аудандық мәслихатының "Амангелді ауданының 2019-2021 жылдарға арналған аудандық бюджеті туралы" 2018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(2019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Амангелді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3289588,4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232733,0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15221,0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4000,0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3037634,4 мың теңге;</w:t>
      </w:r>
    </w:p>
    <w:bookmarkEnd w:id="7"/>
    <w:bookmarkStart w:name="z13" w:id="8"/>
    <w:p>
      <w:pPr>
        <w:spacing w:after="0"/>
        <w:ind w:left="0"/>
        <w:jc w:val="both"/>
      </w:pPr>
      <w:r>
        <w:rPr>
          <w:rFonts w:ascii="Times New Roman"/>
          <w:b w:val="false"/>
          <w:i w:val="false"/>
          <w:color w:val="000000"/>
          <w:sz w:val="28"/>
        </w:rPr>
        <w:t>
      2) шығындар – 3307489,5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28607,0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37875,0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9268,0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 қаржы активтерін сатып алу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-46508,1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46508,1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ақпандағы</w:t>
            </w:r>
            <w:r>
              <w:br/>
            </w:r>
            <w:r>
              <w:rPr>
                <w:rFonts w:ascii="Times New Roman"/>
                <w:b w:val="false"/>
                <w:i w:val="false"/>
                <w:color w:val="000000"/>
                <w:sz w:val="20"/>
              </w:rPr>
              <w:t>№ 280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253 шешіміне 1-қосымша</w:t>
            </w:r>
          </w:p>
        </w:tc>
      </w:tr>
    </w:tbl>
    <w:bookmarkStart w:name="z24" w:id="17"/>
    <w:p>
      <w:pPr>
        <w:spacing w:after="0"/>
        <w:ind w:left="0"/>
        <w:jc w:val="left"/>
      </w:pPr>
      <w:r>
        <w:rPr>
          <w:rFonts w:ascii="Times New Roman"/>
          <w:b/>
          <w:i w:val="false"/>
          <w:color w:val="000000"/>
        </w:rPr>
        <w:t xml:space="preserve"> Амангелді ауданының 2019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түciмдер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түciмдер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ақпандағы</w:t>
            </w:r>
            <w:r>
              <w:br/>
            </w:r>
            <w:r>
              <w:rPr>
                <w:rFonts w:ascii="Times New Roman"/>
                <w:b w:val="false"/>
                <w:i w:val="false"/>
                <w:color w:val="000000"/>
                <w:sz w:val="20"/>
              </w:rPr>
              <w:t>№ 280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253 шешіміне 5-қосымша</w:t>
            </w:r>
          </w:p>
        </w:tc>
      </w:tr>
    </w:tbl>
    <w:bookmarkStart w:name="z27" w:id="18"/>
    <w:p>
      <w:pPr>
        <w:spacing w:after="0"/>
        <w:ind w:left="0"/>
        <w:jc w:val="left"/>
      </w:pPr>
      <w:r>
        <w:rPr>
          <w:rFonts w:ascii="Times New Roman"/>
          <w:b/>
          <w:i w:val="false"/>
          <w:color w:val="000000"/>
        </w:rPr>
        <w:t xml:space="preserve"> 2019 жылға арналған Амангелді ауданының кенттер, ауылдар, ауылдық округтердің бюджеттік бағдарламалар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Амантоғай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Ақсай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Тасты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Қабырға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Үштоғай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Құмкешу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Байғабыл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Қарасу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Қарынсалды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Үрпек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