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6e18c" w14:textId="a96e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Әулиекөл ауданы әкімдігінің 2019 жылғы 22 мамырдағы № 96 қаулысы. Қостанай облысының Әділет департаментінде 2019 жылғы 23 мамырда № 8465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17-бабына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1. "SilkNetCom" акционерлік қоғамына талшықты-оптикалық байланыс желісін жүргізу мен пайдалану мақсатында Әулиекөл ауданының аумағында орналасқан жалпы көлемi 5,3117 гектар және 6,2314 гектар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"Әулиекөл ауданы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Әулиекөл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