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d507" w14:textId="57ad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2019 жылғы 28 мамырдағы № 100 қаулысы. Қостанай облысының Әділет департаментінде 2019 жылғы 30 мамырда № 8491 болып тіркелді. Күші жойылды - Қостанай облысы Әулиекөл ауданы әкімдігінің 2019 жылғы 19 шілдедегі № 152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әкімдігінің 19.07.2019 </w:t>
      </w:r>
      <w:r>
        <w:rPr>
          <w:rFonts w:ascii="Times New Roman"/>
          <w:b w:val="false"/>
          <w:i w:val="false"/>
          <w:color w:val="ff0000"/>
          <w:sz w:val="28"/>
        </w:rPr>
        <w:t>№ 152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Әулиекөл ауданының әкімдігі ҚАУЛЫ ЕТЕДІ:</w:t>
      </w:r>
    </w:p>
    <w:bookmarkStart w:name="z5" w:id="1"/>
    <w:p>
      <w:pPr>
        <w:spacing w:after="0"/>
        <w:ind w:left="0"/>
        <w:jc w:val="both"/>
      </w:pPr>
      <w:r>
        <w:rPr>
          <w:rFonts w:ascii="Times New Roman"/>
          <w:b w:val="false"/>
          <w:i w:val="false"/>
          <w:color w:val="000000"/>
          <w:sz w:val="28"/>
        </w:rPr>
        <w:t>
      1. "Әулиекөл ауданы әкімдігінің сәулет, қала құрылысы және құрылыс бөлімі" мемлекеттік мекемесіне коммуналдық, инженерлiк, электр және басқа да желiлер мен тораптарды, жүргізу мен пайдалану мақсатында Әулиекөл ауданының аумағында орналасқан жалпы көлемi 1,0145 гектар және 0,1437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