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41cb" w14:textId="5324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әкімдігінің 2019 жылғы 13 мамырдағы № 57 қаулысы. Қостанай облысының Әділет департаментінде 2019 жылғы 14 мамырда № 8424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"Транстелеком" акционерлік қоғамына талшықты-оптикалық байланыс желісін тарту және пайдалану үшін Қамысты ауданының әкімшілік аумағында орналасқан, жалпы алаңы 65,0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