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00da" w14:textId="40c0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28 желтоқсандағы № 340 "Қарабалық ауданы Қарабалық кентінің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2019 жылғы 2 сәуірдегі № 369 шешімі. Қостанай облысының Әділет департаментінде 2019 жылғы 10 сәуірде № 8329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 Қарабалық кентінің 2019-2021 жылдарға арналған бюджеті туралы"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4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8231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Қарабалық кентінің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200504,0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60640,0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139849,0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204280,9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-3776,9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  <w:r>
        <w:rPr>
          <w:rFonts w:ascii="Times New Roman"/>
          <w:b w:val="false"/>
          <w:i w:val="false"/>
          <w:color w:val="000000"/>
          <w:sz w:val="28"/>
        </w:rPr>
        <w:t>3776,9 мың теңге.";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 1-қосымша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кентінің 2019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 мен қызметтер үшін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органдардың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түсетін (облыстық маңызы бар қаланың)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телекоммуникация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