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c7947" w14:textId="9cc79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24 желтоқсандағы № 276 "Қарасу ауданының 2019-2021 жылдарға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2019 жылғы 3 мамырдағы № 322 шешімі. Қостанай облысының Әділет департаментінде 2019 жылғы 4 мамырда № 8402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"Қарасу ауданының 2019-2021 жылдарға арналған аудандық бюджеті туралы" 2018 жылғы 24 желтоқсандағы </w:t>
      </w:r>
      <w:r>
        <w:rPr>
          <w:rFonts w:ascii="Times New Roman"/>
          <w:b w:val="false"/>
          <w:i w:val="false"/>
          <w:color w:val="000000"/>
          <w:sz w:val="28"/>
        </w:rPr>
        <w:t>№ 276</w:t>
      </w:r>
      <w:r>
        <w:rPr>
          <w:rFonts w:ascii="Times New Roman"/>
          <w:b w:val="false"/>
          <w:i w:val="false"/>
          <w:color w:val="000000"/>
          <w:sz w:val="28"/>
        </w:rPr>
        <w:t xml:space="preserve"> шешіміне (2019 жылғы 3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8193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Қарасу ауданының 2019-2021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4 198 623,1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1 128 344,0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7 355,0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11 271,0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3 051 653,1 мың теңге;</w:t>
      </w:r>
    </w:p>
    <w:bookmarkEnd w:id="7"/>
    <w:bookmarkStart w:name="z13" w:id="8"/>
    <w:p>
      <w:pPr>
        <w:spacing w:after="0"/>
        <w:ind w:left="0"/>
        <w:jc w:val="both"/>
      </w:pPr>
      <w:r>
        <w:rPr>
          <w:rFonts w:ascii="Times New Roman"/>
          <w:b w:val="false"/>
          <w:i w:val="false"/>
          <w:color w:val="000000"/>
          <w:sz w:val="28"/>
        </w:rPr>
        <w:t>
      2) шығындар – 4 213 333,3 мың теңге;</w:t>
      </w:r>
    </w:p>
    <w:bookmarkEnd w:id="8"/>
    <w:bookmarkStart w:name="z14" w:id="9"/>
    <w:p>
      <w:pPr>
        <w:spacing w:after="0"/>
        <w:ind w:left="0"/>
        <w:jc w:val="both"/>
      </w:pPr>
      <w:r>
        <w:rPr>
          <w:rFonts w:ascii="Times New Roman"/>
          <w:b w:val="false"/>
          <w:i w:val="false"/>
          <w:color w:val="000000"/>
          <w:sz w:val="28"/>
        </w:rPr>
        <w:t>
      3) таза бюджеттiк кредиттеу – 33 495,0 мың теңге, оның iшiнде:</w:t>
      </w:r>
    </w:p>
    <w:bookmarkEnd w:id="9"/>
    <w:bookmarkStart w:name="z15" w:id="10"/>
    <w:p>
      <w:pPr>
        <w:spacing w:after="0"/>
        <w:ind w:left="0"/>
        <w:jc w:val="both"/>
      </w:pPr>
      <w:r>
        <w:rPr>
          <w:rFonts w:ascii="Times New Roman"/>
          <w:b w:val="false"/>
          <w:i w:val="false"/>
          <w:color w:val="000000"/>
          <w:sz w:val="28"/>
        </w:rPr>
        <w:t>
      бюджеттiк кредиттер – 53 025,0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19 530,0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9" w:id="14"/>
    <w:p>
      <w:pPr>
        <w:spacing w:after="0"/>
        <w:ind w:left="0"/>
        <w:jc w:val="both"/>
      </w:pPr>
      <w:r>
        <w:rPr>
          <w:rFonts w:ascii="Times New Roman"/>
          <w:b w:val="false"/>
          <w:i w:val="false"/>
          <w:color w:val="000000"/>
          <w:sz w:val="28"/>
        </w:rPr>
        <w:t>
      5) бюджет тапшылығы (профициті) – - 48 205,2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48 205,2 мың теңге.";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11)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17), 18), 19), 20), 21) тармақшалармен толықтырылсын:</w:t>
      </w:r>
    </w:p>
    <w:bookmarkStart w:name="z23" w:id="16"/>
    <w:p>
      <w:pPr>
        <w:spacing w:after="0"/>
        <w:ind w:left="0"/>
        <w:jc w:val="both"/>
      </w:pPr>
      <w:r>
        <w:rPr>
          <w:rFonts w:ascii="Times New Roman"/>
          <w:b w:val="false"/>
          <w:i w:val="false"/>
          <w:color w:val="000000"/>
          <w:sz w:val="28"/>
        </w:rPr>
        <w:t>
      "17) қоғамдық-саяси тұрақтылықты, ұлтаралық және конфессияаралық келісімді, қоғам бірлігін сақтау, ауданның серпінді дамып келе жатқан аудан ретінде оң имиджін қалыптастыру, аудан орталығының инвестициялық тартымдылығын арттыру, қылмыс пен құқық бұзушылықтың алдын алу үшін бұқаралық ақпарат құралдарында ақпараттық-үгіт материалдарын орналастыру бойынша қызметтерге;</w:t>
      </w:r>
    </w:p>
    <w:bookmarkEnd w:id="16"/>
    <w:bookmarkStart w:name="z24" w:id="17"/>
    <w:p>
      <w:pPr>
        <w:spacing w:after="0"/>
        <w:ind w:left="0"/>
        <w:jc w:val="both"/>
      </w:pPr>
      <w:r>
        <w:rPr>
          <w:rFonts w:ascii="Times New Roman"/>
          <w:b w:val="false"/>
          <w:i w:val="false"/>
          <w:color w:val="000000"/>
          <w:sz w:val="28"/>
        </w:rPr>
        <w:t>
      18) қоғамдық жұмыстарға тартылған жұмыскерлердің жалақы мөлшерін ең төменгі жалақының 1,5 еселік мөлшеріне дейін ұлғайтуға;</w:t>
      </w:r>
    </w:p>
    <w:bookmarkEnd w:id="17"/>
    <w:bookmarkStart w:name="z25" w:id="18"/>
    <w:p>
      <w:pPr>
        <w:spacing w:after="0"/>
        <w:ind w:left="0"/>
        <w:jc w:val="both"/>
      </w:pPr>
      <w:r>
        <w:rPr>
          <w:rFonts w:ascii="Times New Roman"/>
          <w:b w:val="false"/>
          <w:i w:val="false"/>
          <w:color w:val="000000"/>
          <w:sz w:val="28"/>
        </w:rPr>
        <w:t>
      19) Қостанай облысы Қарасу ауданы Қарасу және Восток ауылдарының су құбырының таратқыш тораптарын қайта жаңартуға;</w:t>
      </w:r>
    </w:p>
    <w:bookmarkEnd w:id="18"/>
    <w:bookmarkStart w:name="z26" w:id="19"/>
    <w:p>
      <w:pPr>
        <w:spacing w:after="0"/>
        <w:ind w:left="0"/>
        <w:jc w:val="both"/>
      </w:pPr>
      <w:r>
        <w:rPr>
          <w:rFonts w:ascii="Times New Roman"/>
          <w:b w:val="false"/>
          <w:i w:val="false"/>
          <w:color w:val="000000"/>
          <w:sz w:val="28"/>
        </w:rPr>
        <w:t>
      20) "Қарасу ауылының айналма жолы" аудандық маңызы бар автомобиль жолының жасанды құрылымдарын жөндеумен 0-3,775 километріндегі учаскені орташа жөндеуге;</w:t>
      </w:r>
    </w:p>
    <w:bookmarkEnd w:id="19"/>
    <w:bookmarkStart w:name="z27" w:id="20"/>
    <w:p>
      <w:pPr>
        <w:spacing w:after="0"/>
        <w:ind w:left="0"/>
        <w:jc w:val="both"/>
      </w:pPr>
      <w:r>
        <w:rPr>
          <w:rFonts w:ascii="Times New Roman"/>
          <w:b w:val="false"/>
          <w:i w:val="false"/>
          <w:color w:val="000000"/>
          <w:sz w:val="28"/>
        </w:rPr>
        <w:t>
      21) "Октябрь-Шолақашы" аудандық маңызы бар автомобиль жолының 0-4 километріндегі учаскені орташа жөндеуге.";</w:t>
      </w:r>
    </w:p>
    <w:bookmarkEnd w:id="20"/>
    <w:bookmarkStart w:name="z28"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3 мамырдағы</w:t>
            </w:r>
            <w:r>
              <w:br/>
            </w:r>
            <w:r>
              <w:rPr>
                <w:rFonts w:ascii="Times New Roman"/>
                <w:b w:val="false"/>
                <w:i w:val="false"/>
                <w:color w:val="000000"/>
                <w:sz w:val="20"/>
              </w:rPr>
              <w:t>№ 322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276 шешіміне</w:t>
            </w:r>
            <w:r>
              <w:br/>
            </w:r>
            <w:r>
              <w:rPr>
                <w:rFonts w:ascii="Times New Roman"/>
                <w:b w:val="false"/>
                <w:i w:val="false"/>
                <w:color w:val="000000"/>
                <w:sz w:val="20"/>
              </w:rPr>
              <w:t>1-қосымша</w:t>
            </w:r>
          </w:p>
        </w:tc>
      </w:tr>
    </w:tbl>
    <w:bookmarkStart w:name="z32" w:id="23"/>
    <w:p>
      <w:pPr>
        <w:spacing w:after="0"/>
        <w:ind w:left="0"/>
        <w:jc w:val="left"/>
      </w:pPr>
      <w:r>
        <w:rPr>
          <w:rFonts w:ascii="Times New Roman"/>
          <w:b/>
          <w:i w:val="false"/>
          <w:color w:val="000000"/>
        </w:rPr>
        <w:t xml:space="preserve"> 2019 жылға арналған аудандық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4198623,1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3051653,1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3051653,1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3051653,1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4213333,3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2355388,8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2171433,3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2115003,3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2046975,3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қалдығының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3 мамырдағы</w:t>
            </w:r>
            <w:r>
              <w:br/>
            </w:r>
            <w:r>
              <w:rPr>
                <w:rFonts w:ascii="Times New Roman"/>
                <w:b w:val="false"/>
                <w:i w:val="false"/>
                <w:color w:val="000000"/>
                <w:sz w:val="20"/>
              </w:rPr>
              <w:t>№ 322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276 шешіміне</w:t>
            </w:r>
            <w:r>
              <w:br/>
            </w:r>
            <w:r>
              <w:rPr>
                <w:rFonts w:ascii="Times New Roman"/>
                <w:b w:val="false"/>
                <w:i w:val="false"/>
                <w:color w:val="000000"/>
                <w:sz w:val="20"/>
              </w:rPr>
              <w:t>2-қосымша</w:t>
            </w:r>
          </w:p>
        </w:tc>
      </w:tr>
    </w:tbl>
    <w:bookmarkStart w:name="z35" w:id="24"/>
    <w:p>
      <w:pPr>
        <w:spacing w:after="0"/>
        <w:ind w:left="0"/>
        <w:jc w:val="left"/>
      </w:pPr>
      <w:r>
        <w:rPr>
          <w:rFonts w:ascii="Times New Roman"/>
          <w:b/>
          <w:i w:val="false"/>
          <w:color w:val="000000"/>
        </w:rPr>
        <w:t xml:space="preserve"> 2020 жылға арналған аудандық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4528579,3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3315342,3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3315342,3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3315342,3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4528579,3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1094895,5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1094895,5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1094895,5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3 мамырдағы</w:t>
            </w:r>
            <w:r>
              <w:br/>
            </w:r>
            <w:r>
              <w:rPr>
                <w:rFonts w:ascii="Times New Roman"/>
                <w:b w:val="false"/>
                <w:i w:val="false"/>
                <w:color w:val="000000"/>
                <w:sz w:val="20"/>
              </w:rPr>
              <w:t>№ 322 шешіміне</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276 шешіміне</w:t>
            </w:r>
            <w:r>
              <w:br/>
            </w:r>
            <w:r>
              <w:rPr>
                <w:rFonts w:ascii="Times New Roman"/>
                <w:b w:val="false"/>
                <w:i w:val="false"/>
                <w:color w:val="000000"/>
                <w:sz w:val="20"/>
              </w:rPr>
              <w:t>3-қосымша</w:t>
            </w:r>
          </w:p>
        </w:tc>
      </w:tr>
    </w:tbl>
    <w:bookmarkStart w:name="z38" w:id="25"/>
    <w:p>
      <w:pPr>
        <w:spacing w:after="0"/>
        <w:ind w:left="0"/>
        <w:jc w:val="left"/>
      </w:pPr>
      <w:r>
        <w:rPr>
          <w:rFonts w:ascii="Times New Roman"/>
          <w:b/>
          <w:i w:val="false"/>
          <w:color w:val="000000"/>
        </w:rPr>
        <w:t xml:space="preserve"> 2021 жылға арналған аудандық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4321508,5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3142264,5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3142264,5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3142264,5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4321508,5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3 мамырдағы</w:t>
            </w:r>
            <w:r>
              <w:br/>
            </w:r>
            <w:r>
              <w:rPr>
                <w:rFonts w:ascii="Times New Roman"/>
                <w:b w:val="false"/>
                <w:i w:val="false"/>
                <w:color w:val="000000"/>
                <w:sz w:val="20"/>
              </w:rPr>
              <w:t>№ 322 шешіміне</w:t>
            </w:r>
            <w:r>
              <w:br/>
            </w:r>
            <w:r>
              <w:rPr>
                <w:rFonts w:ascii="Times New Roman"/>
                <w:b w:val="false"/>
                <w:i w:val="false"/>
                <w:color w:val="000000"/>
                <w:sz w:val="20"/>
              </w:rPr>
              <w:t>4-қосымша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276 шешіміне</w:t>
            </w:r>
            <w:r>
              <w:br/>
            </w:r>
            <w:r>
              <w:rPr>
                <w:rFonts w:ascii="Times New Roman"/>
                <w:b w:val="false"/>
                <w:i w:val="false"/>
                <w:color w:val="000000"/>
                <w:sz w:val="20"/>
              </w:rPr>
              <w:t>4-қосымша</w:t>
            </w:r>
          </w:p>
        </w:tc>
      </w:tr>
    </w:tbl>
    <w:bookmarkStart w:name="z41" w:id="26"/>
    <w:p>
      <w:pPr>
        <w:spacing w:after="0"/>
        <w:ind w:left="0"/>
        <w:jc w:val="left"/>
      </w:pPr>
      <w:r>
        <w:rPr>
          <w:rFonts w:ascii="Times New Roman"/>
          <w:b/>
          <w:i w:val="false"/>
          <w:color w:val="000000"/>
        </w:rPr>
        <w:t xml:space="preserve"> 2019-2021 жылдарға арналған ауылдар мен ауылдық округтердің бюджеттік бағдарламаларының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"Жалғысқан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 Қойбағар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"Люблин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ауылы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"Шолақашы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"Черняев ауылдық округі әкімінің аппараты" мемлекеттік мекемесі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