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17ba" w14:textId="7ee1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2019 жылғы 15 мамырдағы № 88 қаулысы. Қостанай облысының Әділет департаментінде 2019 жылғы 16 мамырда № 8439 болып тіркелді. Күші жойылды - Қостанай облысы Қарасу ауданы әкімдігінің 2021 жылғы 17 тамыздағы № 122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17.08.2021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әкімдігі ҚАУЛЫ ЕТЕДІ:</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Қарасу ауданының аумағында орналасқан жалпы көлемі 16,3806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