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43c8" w14:textId="e814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сәуірдегі № 223 "Қостанай облысы Қарасу ауданы Октябрь ауылы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3 қыркүйектегі № 340 шешімі. Қостанай облысының Әділет департаментінде 2019 жылғы 10 қыркүйекте № 8651 болып тіркелді. Күші жойылды - Қостанай облысы Қарасу ауданы мәслихатының 2020 жылғы 5 ақпандағы № 369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ауылдар,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Қарасу ауданы Октябрь ауылы жергілікті қоғамдастық жиналысының регламентін бекіту туралы" 2018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жылы 28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7766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ауылы (бұдан әрі - ауыл)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аппаратының ауылдық коммуналдық меншігін (жергілікті өзін-өзі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сайлауды өткізуге аудан мәслихатына одан әрі ұсыну үшін ауыл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Өскімбаева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