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5cc7" w14:textId="81b5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30 мамырдағы № 261 "Қостанай облысы Қостанай ауданы Глазунов ауылдық округінің жергілікті қоғамдастық жиналысының регламентін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2019 жылғы 9 сәуірдегі № 382 шешімі. Қостанай облысының Әділет департаментінде 2019 жылғы 12 сәуірде № 8347 болып тіркелді. Күші жойылды - Қостанай облысы Қостанай ауданы мәслихатының 2020 жылғы 27 қаңтардағы № 472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27.01.2020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(халық саны екі мың адамнан көп ауылдық округтер үшін 01.01.2018 бастап және халық саны екі мың адам және одан аз ауылдық округтер үшін 01.01.2020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Қостанай ауданы Глазунов ауылдық округінің жергілікті қоғамдастық жиналысының регламентін бекіту туралы" 2018 жылғы 30 мамырдағы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(2018 жылғы 2 шілдеде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7884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мәслихат шешімінің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барлық мәтін бойынша "Глазунов" деген сөз тиісінше "Айсары" деген сөзбен ауыстырылсын.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