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48ed" w14:textId="a714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11 тамыздағы № 51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2019 жылғы 30 желтоқсандағы № 461 шешімі. Қостанай облысының Әділет департаментінде 2020 жылғы 8 қаңтарда № 8867 болып тіркелді. Күші жойылды - Қостанай облысы Қостанай ауданы мәслихатының 2020 жылғы 13 сәуірдегі № 511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13.04.2020 </w:t>
      </w:r>
      <w:r>
        <w:rPr>
          <w:rFonts w:ascii="Times New Roman"/>
          <w:b w:val="false"/>
          <w:i w:val="false"/>
          <w:color w:val="ff0000"/>
          <w:sz w:val="28"/>
        </w:rPr>
        <w:t>№ 511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2-3-тармағына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11 тамыздағы </w:t>
      </w:r>
      <w:r>
        <w:rPr>
          <w:rFonts w:ascii="Times New Roman"/>
          <w:b w:val="false"/>
          <w:i w:val="false"/>
          <w:color w:val="000000"/>
          <w:sz w:val="28"/>
        </w:rPr>
        <w:t>№ 51</w:t>
      </w:r>
      <w:r>
        <w:rPr>
          <w:rFonts w:ascii="Times New Roman"/>
          <w:b w:val="false"/>
          <w:i w:val="false"/>
          <w:color w:val="000000"/>
          <w:sz w:val="28"/>
        </w:rPr>
        <w:t xml:space="preserve"> шешіміне (2016 жылғы 15 қыркүйекте "Арна" газетінде жарияланған, Нормативтік құқықтық актілерді мемлекеттік тіркеу тізілімінде № 6610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Жеңiс күнi - 9 мамыр мереке күнi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bookmarkStart w:name="z14" w:id="6"/>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 орыс тіліндегі мәтін өзгермейді:</w:t>
      </w:r>
    </w:p>
    <w:bookmarkEnd w:id="6"/>
    <w:bookmarkStart w:name="z15" w:id="7"/>
    <w:p>
      <w:pPr>
        <w:spacing w:after="0"/>
        <w:ind w:left="0"/>
        <w:jc w:val="both"/>
      </w:pPr>
      <w:r>
        <w:rPr>
          <w:rFonts w:ascii="Times New Roman"/>
          <w:b w:val="false"/>
          <w:i w:val="false"/>
          <w:color w:val="000000"/>
          <w:sz w:val="28"/>
        </w:rPr>
        <w:t>
      "8)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мөлшерде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8"/>
    <w:p>
      <w:pPr>
        <w:spacing w:after="0"/>
        <w:ind w:left="0"/>
        <w:jc w:val="both"/>
      </w:pPr>
      <w:r>
        <w:rPr>
          <w:rFonts w:ascii="Times New Roman"/>
          <w:b w:val="false"/>
          <w:i w:val="false"/>
          <w:color w:val="000000"/>
          <w:sz w:val="28"/>
        </w:rPr>
        <w:t>
      "12.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жаңа редакцияда жазылсын:</w:t>
      </w:r>
    </w:p>
    <w:bookmarkStart w:name="z20" w:id="9"/>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жаңа редакцияда жазылсын:</w:t>
      </w:r>
    </w:p>
    <w:bookmarkStart w:name="z22" w:id="10"/>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10"/>
    <w:bookmarkStart w:name="z23" w:id="11"/>
    <w:p>
      <w:pPr>
        <w:spacing w:after="0"/>
        <w:ind w:left="0"/>
        <w:jc w:val="both"/>
      </w:pP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округі әкіміне жібереді.</w:t>
      </w:r>
    </w:p>
    <w:bookmarkEnd w:id="11"/>
    <w:bookmarkStart w:name="z24" w:id="12"/>
    <w:p>
      <w:pPr>
        <w:spacing w:after="0"/>
        <w:ind w:left="0"/>
        <w:jc w:val="both"/>
      </w:pPr>
      <w:r>
        <w:rPr>
          <w:rFonts w:ascii="Times New Roman"/>
          <w:b w:val="false"/>
          <w:i w:val="false"/>
          <w:color w:val="000000"/>
          <w:sz w:val="28"/>
        </w:rPr>
        <w:t>
      Ауылдық округі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bookmarkStart w:name="z26" w:id="13"/>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bookmarkStart w:name="z28" w:id="14"/>
    <w:p>
      <w:pPr>
        <w:spacing w:after="0"/>
        <w:ind w:left="0"/>
        <w:jc w:val="both"/>
      </w:pPr>
      <w:r>
        <w:rPr>
          <w:rFonts w:ascii="Times New Roman"/>
          <w:b w:val="false"/>
          <w:i w:val="false"/>
          <w:color w:val="000000"/>
          <w:sz w:val="28"/>
        </w:rPr>
        <w:t>
      "22.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4"/>
    <w:bookmarkStart w:name="z29" w:id="15"/>
    <w:p>
      <w:pPr>
        <w:spacing w:after="0"/>
        <w:ind w:left="0"/>
        <w:jc w:val="both"/>
      </w:pPr>
      <w:r>
        <w:rPr>
          <w:rFonts w:ascii="Times New Roman"/>
          <w:b w:val="false"/>
          <w:i w:val="false"/>
          <w:color w:val="000000"/>
          <w:sz w:val="28"/>
        </w:rPr>
        <w:t>
      Осы Қағидалардың 18 және 19-тармақтарында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15"/>
    <w:bookmarkStart w:name="z30" w:id="1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Мирасов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