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a9d" w14:textId="05f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4 мамырдағы № 202 "Меңдіқара ауданы Первомай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15 қарашадағы № 323 шешімі. Қостанай облысының Әділет департаментінде 2019 жылғы 25 қарашада № 8774 болып тіркелді. Күші жойылды - Қостанай облысы Меңдіқара ауданы мәслихатының 2020 жылғы 24 қаңтардағы № 339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ауыл,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Первомай ауылдық округінің жергілікті қоғамдастық жиналысының регламентін бекіту туралы" 2018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29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7771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Жиналыс жергілікті маңызы бар ағымдағы мына мәселелер: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құжаттардың, жергілікті қоғамдастықты дамыту бағдарламаларының жобаларын талқылау және қарау;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 (бұдан әрі - ауылдық округ) бюджетінің жобасын және бюджеттің атқарылуы туралы есепті келісу;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ауылдық округтің коммуналдық меншігін (жергілікті өзін - өзі басқарудың коммуналдық меншігін) басқару жөніндегі шешімдерін келісу;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атқарылуын мониторингтеу мақсатында жиналысқа қатысушылар қатарынан жергілікті қоғамдастық комиссиясын құру;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атқарылуына жүргізілген мониторинг нәтижелері туралы есепті тыңдау және талқылау;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мүлкін иеліктен шығаруды келісу;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өзекті мәселелерін, азаматтардың құқықтары мен бостандықтарын қозғайтын нормативтік құқықтық актілердің жобаларын талқылау;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әкімін лауазымынан босату туралы мәселеге бастамашылық жасау;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басқа да ағымдағы мәселелері бойынша өткізіледі.".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