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56c0" w14:textId="4295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7 қыркүйектегі № 50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2019 жылғы 10 маусымдағы № 267 шешімі. Қостанай облысының Әділет департаментінде 2019 жылғы 11 маусымда № 8519 болып тіркелді. Күші жойылды - Қостанай облысы Сарыкөл ауданы мәслихатының 2020 жылғы 7 желтоқсандағы № 390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6 қазанда "Курьер Казахстана" газетінде жарияланған, Нормативтік құқықтық актілерді мемлекеттік тіркеу тізілімінде № 6628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орай,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