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27be" w14:textId="3942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21 желтоқсандағы № 235 "Таран ауданының 2019-2021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мәслихатының 2019 жылғы 4 қыркүйектегі № 308 шешімі. Қостанай облысының Әділет департаментінде 2019 жылғы 10 қыркүйекте № 8649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"Қостанай облысының Таран ауданын қайта атау туралы" Қазақстан Республикасы Президентінің 2019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 ауданның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"Таран ауданының 2019-2021 жылдарға арналған аудандық бюджеті туралы" 2018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27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8184 болып тіркелген) шешіміне мынадай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"Бейімбет Майлин ауданының 2019-2021 жылдарға арналған аудандық бюджеті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мәслихат" сөз тіркесі "ауданның мәслихаты" деп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ауданының әкімдігі" сөз тіркесі "Бейімбет Майлин ауданының әкімдігі" деп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ауданының" сөз тіркесі "Бейімбет Майлин ауданының" деп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"2019 жылға арналған Бейімбет Майлин ауданының ауылдар, ауылдық округтер арасында жергілікті өзін-өзі басқару органдарға трансферттерді бөлу".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