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6bf0" w14:textId="0506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Ұзынкөл ауылдық округі әкімінің 2019 жылғы 30 қазандағы № 8 шешімі. Қостанай облысының Әділет департаментінде 2019 жылғы 1 қарашада № 8736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Ұзынкөл ауылы халқының пікірін ескере отырып, Қостанай облысы әкімдігінің жанындағы облыстық ономастика комиссиясының 2019 жылғы 14 маусымдағы қорытындысы негізінде Ұзынкөл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Ұзынкөл ауылындағы құрамдас бөліктерді қайта атау: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60 лет Октября көшесі Өркен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70 лет Октября көшесі Келісім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Совхозная көшесі Самал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Автомобилистов көшесі Тұлпар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Медгородок көшесі Мерей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Рабочая көшесі Шапағат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Строительная көшесі Көктем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Химиков көшесі Арай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Набережная көшесі Хәкімжан Наурызбаев атындағы көше болып қайта аталсын.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Ұзынкөл ауылдық округі әкімінің аппараты" мемлекеттік мекемесі Қазақстан Республикасының заңнамасында белгіленген тәртіпте: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Ұзынкөл ауданы әкімдігінің интернет-ресурсында орналастырылуын қамтамасыз етсін.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