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f913" w14:textId="da9f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2 ақпандағы "Ауыл шаруашылығы саласындағы мемлекеттік көрсетілетін қызметтер регламенттерін бекіту туралы" № 22/1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23 қыркүйектегі № 279/2 қаулысы. Павлодар облысының Әділет департаментінде 2019 жылғы 3 қазанда № 6557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2 ақпандағы "Ауыл шаруашылығы саласындағы мемлекеттік көрсетілетін қызметтер регламенттерін бекіту туралы" № 22/1 (Нормативтік құқықтық актілерді мемлекеттік тіркеу тізілімінде № 4956 болып тіркелген, 2016 жылғы 15 наурызда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А. С. Батановқа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"23" қыркүйектегі</w:t>
            </w:r>
            <w:r>
              <w:br/>
            </w:r>
            <w:r>
              <w:rPr>
                <w:rFonts w:ascii="Times New Roman"/>
                <w:b w:val="false"/>
                <w:i w:val="false"/>
                <w:color w:val="000000"/>
                <w:sz w:val="20"/>
              </w:rPr>
              <w:t>№ 279/2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 ақпандағы</w:t>
            </w:r>
            <w:r>
              <w:br/>
            </w:r>
            <w:r>
              <w:rPr>
                <w:rFonts w:ascii="Times New Roman"/>
                <w:b w:val="false"/>
                <w:i w:val="false"/>
                <w:color w:val="000000"/>
                <w:sz w:val="20"/>
              </w:rPr>
              <w:t>№ 22/1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"Ауыл шаруашылығы тауарын өндірушілерге</w:t>
      </w:r>
      <w:r>
        <w:br/>
      </w:r>
      <w:r>
        <w:rPr>
          <w:rFonts w:ascii="Times New Roman"/>
          <w:b/>
          <w:i w:val="false"/>
          <w:color w:val="000000"/>
        </w:rPr>
        <w:t>су беру қызметтерінің құнын субсидиялау"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8 желтоқсандағы № 6-4/1072 бұйрығымен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Хабарлама көрсетілетін қызметті алушы субсидиялаудың ақпараттық жүйесінде тіркелген кезде көрсеткен электрондық почтаның мекенжайына жолданады.</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порталға көрсетілетін қызметті алушының электрондық цифрлық қолтаңбамен (бұдан әрі – ЭЦҚ)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 жіберу болып табылады.</w:t>
      </w:r>
    </w:p>
    <w:bookmarkEnd w:id="12"/>
    <w:p>
      <w:pPr>
        <w:spacing w:after="0"/>
        <w:ind w:left="0"/>
        <w:jc w:val="both"/>
      </w:pPr>
      <w:r>
        <w:rPr>
          <w:rFonts w:ascii="Times New Roman"/>
          <w:b w:val="false"/>
          <w:i w:val="false"/>
          <w:color w:val="000000"/>
          <w:sz w:val="28"/>
        </w:rPr>
        <w:t>
      Порталда өтінімнің қабылдағанын растау көрсетілетін қызметті алушының "жеке кабинетінде" мемлекеттік қызметті көрсетуге арналған сұранымның қабылданғаны туралы мәртебенің көрінуі болып табылады.</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төлем тапсырмасын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1) өтінімді растау және төлем тапсырмасын көрсетілетін қызметті берушінің басшысына жолдау не мемлекеттік көрсетілетін қызметті ұсынудан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7" w:id="1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w:t>
      </w:r>
      <w:r>
        <w:br/>
      </w:r>
      <w:r>
        <w:rPr>
          <w:rFonts w:ascii="Times New Roman"/>
          <w:b/>
          <w:i w:val="false"/>
          <w:color w:val="000000"/>
        </w:rPr>
        <w:t>мен көрсетілетін қызметті берушінің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w:t>
      </w:r>
      <w:r>
        <w:br/>
      </w:r>
      <w:r>
        <w:rPr>
          <w:rFonts w:ascii="Times New Roman"/>
          <w:b/>
          <w:i w:val="false"/>
          <w:color w:val="000000"/>
        </w:rPr>
        <w:t>көрсетілетін 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қызмет көрсетілетін қызметті берушінің кеңсесі және "Азаматтарға арналған үкімет" мемлекеттік корпорациясы арқылы көрсетілмейді.</w:t>
      </w:r>
    </w:p>
    <w:bookmarkEnd w:id="19"/>
    <w:bookmarkStart w:name="z22" w:id="20"/>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арқылы "электрондық үкіметтің" өңірлік шлюзінің автоматтандырылған жұмыс орнына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3" w:id="21"/>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қызметті көрсету кезінде құрылымдық бөлімшелердің (қызметкерлердің)</w:t>
      </w:r>
      <w:r>
        <w:br/>
      </w:r>
      <w:r>
        <w:rPr>
          <w:rFonts w:ascii="Times New Roman"/>
          <w:b/>
          <w:i w:val="false"/>
          <w:color w:val="000000"/>
        </w:rPr>
        <w:t>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935"/>
        <w:gridCol w:w="4917"/>
        <w:gridCol w:w="1937"/>
        <w:gridCol w:w="1805"/>
        <w:gridCol w:w="12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бөлімінің жауапты маманы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төлем тапсырмасын қалыптастыру және көрсетілетін қызметті берушінің басшысына қол қоюға жолдау;</w:t>
            </w:r>
            <w:r>
              <w:br/>
            </w:r>
            <w:r>
              <w:rPr>
                <w:rFonts w:ascii="Times New Roman"/>
                <w:b w:val="false"/>
                <w:i w:val="false"/>
                <w:color w:val="000000"/>
                <w:sz w:val="20"/>
              </w:rPr>
              <w:t xml:space="preserve">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көрсетілетін қызметті ұсынудан бас тарту туралы уәжді жауап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тапсырмасына қол қою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үшін көрсетілетін қызметті берушінің басшысына төлем тапсырмасын жолдау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төлем тапсырмасын жолдау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23"/>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Шартты белгілер мен қысқартулар:</w:t>
      </w:r>
    </w:p>
    <w:bookmarkEnd w:id="24"/>
    <w:p>
      <w:pPr>
        <w:spacing w:after="0"/>
        <w:ind w:left="0"/>
        <w:jc w:val="left"/>
      </w:pPr>
      <w:r>
        <w:br/>
      </w:r>
    </w:p>
    <w:p>
      <w:pPr>
        <w:spacing w:after="0"/>
        <w:ind w:left="0"/>
        <w:jc w:val="both"/>
      </w:pPr>
      <w:r>
        <w:drawing>
          <wp:inline distT="0" distB="0" distL="0" distR="0">
            <wp:extent cx="77597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"Ауыл шаруашылығы тауарын өндірушілерге су беру қызметтерінің құнын</w:t>
      </w:r>
      <w:r>
        <w:br/>
      </w:r>
      <w:r>
        <w:rPr>
          <w:rFonts w:ascii="Times New Roman"/>
          <w:b/>
          <w:i w:val="false"/>
          <w:color w:val="000000"/>
        </w:rPr>
        <w:t>субсидиялау" мемлекеттік қызметін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Шартты белгілер:</w:t>
      </w:r>
    </w:p>
    <w:bookmarkEnd w:id="26"/>
    <w:p>
      <w:pPr>
        <w:spacing w:after="0"/>
        <w:ind w:left="0"/>
        <w:jc w:val="left"/>
      </w:pPr>
      <w:r>
        <w:br/>
      </w:r>
    </w:p>
    <w:p>
      <w:pPr>
        <w:spacing w:after="0"/>
        <w:ind w:left="0"/>
        <w:jc w:val="both"/>
      </w:pPr>
      <w:r>
        <w:drawing>
          <wp:inline distT="0" distB="0" distL="0" distR="0">
            <wp:extent cx="77851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