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9751" w14:textId="bf99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Ақсу қаласы Достық селолық округі әкімінің міндетін атқарушының 2017 жылғы 11 қазандағы "Ақсу қаласы Достық селолық округінің Береке ауылының аумағында шектеу іс-шараларын белгілеу туралы" № 1-03/01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Достық селолық округі әкімінің 2019 жылғы 9 сәуірдегі № 1-03/06 шешімі. Павлодар облысының Әділет департаментінде 2019 жылғы 9 сәуірде № 6292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актілері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бас мемлекеттік ветеринариялық-санитарлық инспекторының 2019 жылғы 16 қаңтардағы № 2-19/22 ұсынысы негізінде, Достық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Достық ауылдық округінің Береке ауылының аумағында ірі қара малдың бруцеллез ауруын жою бойынша кешенді ветеринариялық-санитарлық іс-шараларды жүргізумен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Достық селолық округі әкімінің міндетін атқарушының 2017 жылғы 11 қазандағы "Ақсу қаласы Достық селолық округінің Береке ауылының аумағында шектеу іс-шараларын белгілеу туралы" № 1-03/01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5655 болып тіркелген, 2017 жылғы 7 қарашада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Достық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"Ақсу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"5"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Ақсу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"5"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Қоғамдық денсаулық сақтау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қалалық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"8"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