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2282" w14:textId="2722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Қоянды ауылдық округінің Қоянды және Құрылысшы ауылдарында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Қоянды ауылдық округі әкімінің 2019 жылғы 20 ақпандағы № 1 шешімі. Павлодар облысының Әділет департаментінде 2019 жылғы 26 ақпанда № 6258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Қоянды ауылдық округінің Қоянды және Құрылысшы ауылдары тұрғындарының пікірін ескере отырып және 2018 жылғы 12 шілдедегі облыстық ономастика комиссиясының қорытындысы негізінде, Қоянды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Қоянды ауылдық округінің Қоянды ауылындағы келесі көшелер: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"Интернациональная" көшесі "Шаңырақ"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"Механизаторов" көшесі "Жеңіс"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"Животноводов" көшесі "Кеңес"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"Новоселов" көшесі "Жаңа ауыл"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"Строительная" көшесі "Көктем"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"Горняков" көшесі "Кенші"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Екібастұз қаласы Қоянды ауылдық округінің Құрылысшы ауылындағы "Зеленая" көшесі "Достық" көшесі болып қайта аталсын.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Қоянды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