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e80b" w14:textId="d9de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2014 жылғы 11 тамыздағы "Ақтоғай ауданы Харьков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143/35 шешімінің күші жойылды деп тану туралы</w:t>
      </w:r>
    </w:p>
    <w:p>
      <w:pPr>
        <w:spacing w:after="0"/>
        <w:ind w:left="0"/>
        <w:jc w:val="both"/>
      </w:pPr>
      <w:r>
        <w:rPr>
          <w:rFonts w:ascii="Times New Roman"/>
          <w:b w:val="false"/>
          <w:i w:val="false"/>
          <w:color w:val="000000"/>
          <w:sz w:val="28"/>
        </w:rPr>
        <w:t>Павлодар облысы Ақтоғай аудандық мәслихатының 2019 жылғы 16 тамыздағы № 255/53 шешімі. Павлодар облысының Әділет департаментінде 2019 жылғы 23 тамызда № 6515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Павлодар облыстық әкімдігінің 2019 жылғы 14 қаңтардағы № 2 және Павлодар облыстық мәслихатының 2019 жылғы 14 қаңтардағы № 303/27 "Павлодар облысының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w:t>
      </w:r>
      <w:r>
        <w:rPr>
          <w:rFonts w:ascii="Times New Roman"/>
          <w:b w:val="false"/>
          <w:i w:val="false"/>
          <w:color w:val="000000"/>
          <w:sz w:val="28"/>
        </w:rPr>
        <w:t>шешімінің</w:t>
      </w:r>
      <w:r>
        <w:rPr>
          <w:rFonts w:ascii="Times New Roman"/>
          <w:b w:val="false"/>
          <w:i w:val="false"/>
          <w:color w:val="000000"/>
          <w:sz w:val="28"/>
        </w:rPr>
        <w:t xml:space="preserve"> негізінде,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аудандық мәслихатының 2014 жылғы 11 тамыздағы "Ақтоғай ауданы Харьков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143/35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3983 болып тіркелген, 2014 жылғы 13 қыркүйекте "Ауыл тынысы" және "Пульс села"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мәслихатының заңдылық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