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7b5fd" w14:textId="6a7b5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Шарбақты аудандық мәслихатының 2018 жылғы 25 желтоқсандағы "2019 - 2021 жылдарға арналған Шарбақты аудандық бюджеті туралы" № 167/48 шешіміне өзгерістер енгізу туралы</w:t>
      </w:r>
    </w:p>
    <w:p>
      <w:pPr>
        <w:spacing w:after="0"/>
        <w:ind w:left="0"/>
        <w:jc w:val="both"/>
      </w:pPr>
      <w:r>
        <w:rPr>
          <w:rFonts w:ascii="Times New Roman"/>
          <w:b w:val="false"/>
          <w:i w:val="false"/>
          <w:color w:val="000000"/>
          <w:sz w:val="28"/>
        </w:rPr>
        <w:t>Павлодар облысы Шарбақты аудандық мәслихатының 2019 жылғы 22 тамыздағы № 200/61 шешімі. Павлодар облысының Әділет департаментінде 2019 жылғы 26 тамызда № 6519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106-бабы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Шарбақты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Шарбақты аудандық мәслихатының 2018 жылғы 25 желтоқсандағы "2019 - 2021 жылдарға арналған Шарбақты аудандық бюджеті туралы" № 167/48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6194 тіркелген, 2019 жылғы 9 қаңтарда Қазақстан Республикасы нормативтік құқықтық актілерінің эталондық бақылау банкінде электрондық түрде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"6152837" сандары "6282559" сандармен ауыстырылсын;</w:t>
      </w:r>
    </w:p>
    <w:p>
      <w:pPr>
        <w:spacing w:after="0"/>
        <w:ind w:left="0"/>
        <w:jc w:val="both"/>
      </w:pPr>
      <w:r>
        <w:rPr>
          <w:rFonts w:ascii="Times New Roman"/>
          <w:b w:val="false"/>
          <w:i w:val="false"/>
          <w:color w:val="000000"/>
          <w:sz w:val="28"/>
        </w:rPr>
        <w:t>
      "8810" сандары "8814" сандармен ауыстырылсын;</w:t>
      </w:r>
    </w:p>
    <w:p>
      <w:pPr>
        <w:spacing w:after="0"/>
        <w:ind w:left="0"/>
        <w:jc w:val="both"/>
      </w:pPr>
      <w:r>
        <w:rPr>
          <w:rFonts w:ascii="Times New Roman"/>
          <w:b w:val="false"/>
          <w:i w:val="false"/>
          <w:color w:val="000000"/>
          <w:sz w:val="28"/>
        </w:rPr>
        <w:t>
      "5570353" сандары "5700071" сандармен ауыстырылсын;</w:t>
      </w:r>
    </w:p>
    <w:p>
      <w:pPr>
        <w:spacing w:after="0"/>
        <w:ind w:left="0"/>
        <w:jc w:val="both"/>
      </w:pPr>
      <w:r>
        <w:rPr>
          <w:rFonts w:ascii="Times New Roman"/>
          <w:b w:val="false"/>
          <w:i w:val="false"/>
          <w:color w:val="000000"/>
          <w:sz w:val="28"/>
        </w:rPr>
        <w:t>
      2) тармақшасында "6172806" сандары "6302528" сандармен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"4. 2019 жылға арналған республикалық бюджеттен аудандық бағдарламалар бойынша Шарбақты ауылдық округінің бюджетіне келесі мөлшерде ағымдағы нысаналы трансферттер көлемі мөлшерде белгіленсін:</w:t>
      </w:r>
    </w:p>
    <w:p>
      <w:pPr>
        <w:spacing w:after="0"/>
        <w:ind w:left="0"/>
        <w:jc w:val="both"/>
      </w:pPr>
      <w:r>
        <w:rPr>
          <w:rFonts w:ascii="Times New Roman"/>
          <w:b w:val="false"/>
          <w:i w:val="false"/>
          <w:color w:val="000000"/>
          <w:sz w:val="28"/>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- 24879 мың теңге;</w:t>
      </w:r>
    </w:p>
    <w:p>
      <w:pPr>
        <w:spacing w:after="0"/>
        <w:ind w:left="0"/>
        <w:jc w:val="both"/>
      </w:pPr>
      <w:r>
        <w:rPr>
          <w:rFonts w:ascii="Times New Roman"/>
          <w:b w:val="false"/>
          <w:i w:val="false"/>
          <w:color w:val="000000"/>
          <w:sz w:val="28"/>
        </w:rPr>
        <w:t>
      әкімшілік мемлекеттік қызметшілердің жекелеген санаттарының жалақысын көтеруге - 1548 мың теңге.";</w:t>
      </w:r>
    </w:p>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-қосымшалары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-қосымшаларына сәйкес жаңа редакцияда жазылсын.</w:t>
      </w:r>
    </w:p>
    <w:bookmarkEnd w:id="2"/>
    <w:bookmarkStart w:name="z6" w:id="3"/>
    <w:p>
      <w:pPr>
        <w:spacing w:after="0"/>
        <w:ind w:left="0"/>
        <w:jc w:val="both"/>
      </w:pPr>
      <w:r>
        <w:rPr>
          <w:rFonts w:ascii="Times New Roman"/>
          <w:b w:val="false"/>
          <w:i w:val="false"/>
          <w:color w:val="000000"/>
          <w:sz w:val="28"/>
        </w:rPr>
        <w:t>
      2. Осы шешімнің орындалуын бақылау Шарбақты аудандық мәслихатының аудандық бюджет және әлеуметтік-экономикалық даму мәселелері жөніндегі тұрақты комиссиясына жүктелсін.</w:t>
      </w:r>
    </w:p>
    <w:bookmarkEnd w:id="3"/>
    <w:bookmarkStart w:name="z7" w:id="4"/>
    <w:p>
      <w:pPr>
        <w:spacing w:after="0"/>
        <w:ind w:left="0"/>
        <w:jc w:val="both"/>
      </w:pPr>
      <w:r>
        <w:rPr>
          <w:rFonts w:ascii="Times New Roman"/>
          <w:b w:val="false"/>
          <w:i w:val="false"/>
          <w:color w:val="000000"/>
          <w:sz w:val="28"/>
        </w:rPr>
        <w:t>
      3. Осы шешім 2019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Маринко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Шпехт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аудандық</w:t>
            </w:r>
            <w:r>
              <w:br/>
            </w:r>
            <w:r>
              <w:rPr>
                <w:rFonts w:ascii="Times New Roman"/>
                <w:b w:val="false"/>
                <w:i w:val="false"/>
                <w:color w:val="000000"/>
                <w:sz w:val="20"/>
              </w:rPr>
              <w:t>мәслихатының 2019 жылғы 22</w:t>
            </w:r>
            <w:r>
              <w:br/>
            </w:r>
            <w:r>
              <w:rPr>
                <w:rFonts w:ascii="Times New Roman"/>
                <w:b w:val="false"/>
                <w:i w:val="false"/>
                <w:color w:val="000000"/>
                <w:sz w:val="20"/>
              </w:rPr>
              <w:t>тамыздағы № 200/61 шешіміне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аудандық</w:t>
            </w:r>
            <w:r>
              <w:br/>
            </w:r>
            <w:r>
              <w:rPr>
                <w:rFonts w:ascii="Times New Roman"/>
                <w:b w:val="false"/>
                <w:i w:val="false"/>
                <w:color w:val="000000"/>
                <w:sz w:val="20"/>
              </w:rPr>
              <w:t>мәслихатының 2018</w:t>
            </w:r>
            <w:r>
              <w:br/>
            </w:r>
            <w:r>
              <w:rPr>
                <w:rFonts w:ascii="Times New Roman"/>
                <w:b w:val="false"/>
                <w:i w:val="false"/>
                <w:color w:val="000000"/>
                <w:sz w:val="20"/>
              </w:rPr>
              <w:t>жылғы 25 желтоқсандағы</w:t>
            </w:r>
            <w:r>
              <w:br/>
            </w:r>
            <w:r>
              <w:rPr>
                <w:rFonts w:ascii="Times New Roman"/>
                <w:b w:val="false"/>
                <w:i w:val="false"/>
                <w:color w:val="000000"/>
                <w:sz w:val="20"/>
              </w:rPr>
              <w:t>№ 167/48 шешіміне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2019 жылға арналған аудандық бюджет</w:t>
      </w:r>
      <w:r>
        <w:br/>
      </w:r>
      <w:r>
        <w:rPr>
          <w:rFonts w:ascii="Times New Roman"/>
          <w:b/>
          <w:i w:val="false"/>
          <w:color w:val="000000"/>
        </w:rPr>
        <w:t>(өзгерістермен)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1"/>
        <w:gridCol w:w="1165"/>
        <w:gridCol w:w="751"/>
        <w:gridCol w:w="6385"/>
        <w:gridCol w:w="32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6282559</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571948</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246025</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246025</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226376</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226376</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79144</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6484</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15594</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16761</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11617</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3454</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8814</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5700071</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5700071</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5700071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0"/>
        <w:gridCol w:w="856"/>
        <w:gridCol w:w="1163"/>
        <w:gridCol w:w="1164"/>
        <w:gridCol w:w="5719"/>
        <w:gridCol w:w="238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6302528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365088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263508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19774</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19314</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99417</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97890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139651</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136366</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24107</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26084</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26084</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24573</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49904</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28986</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28539</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8056</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2619820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207809</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207809</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207809</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2294722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8269</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8269</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2183134</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2113540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69594</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103319</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103319</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117289</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қаланың)білім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117289</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саласындағымемлекеттік саясатты іске асыру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18195</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31783</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10335</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3189</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430325</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100508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84945</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84945</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бөлімі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15563</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15563</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287213</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16159</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16159</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271054</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161757</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17369</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37522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42604</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42604</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21864</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12101</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1514033</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41688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41688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41688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1469580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1463580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1463580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317473</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169798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169798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169798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8567</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3275</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57212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56116</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60571</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мәдениеттідамыту саласындағы мемлекеттік саясаттыіске асыру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10904</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33089</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16933</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15534</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113217</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71954</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71954</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18735</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49288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21951</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21951</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21951</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16701</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539974</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536032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4075</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4075</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қаланың)тұрғын үй-коммуналдық шаруашылығы,жолаушылар көлігі және автомобиль жолдарыбөлімі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531957</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68702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461160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27679</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27427</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27427</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24879</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336997</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336997</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336997</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төменгітұрған бюджеттен ағымдағы нысаналы трансферттер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139167</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155561</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органдарынаберілетін трансферттер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42096</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66950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94688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94688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94688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94688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94688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-86919</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86919</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94688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94688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94688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94688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19969</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19969</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19969</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19969</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аудандық</w:t>
            </w:r>
            <w:r>
              <w:br/>
            </w:r>
            <w:r>
              <w:rPr>
                <w:rFonts w:ascii="Times New Roman"/>
                <w:b w:val="false"/>
                <w:i w:val="false"/>
                <w:color w:val="000000"/>
                <w:sz w:val="20"/>
              </w:rPr>
              <w:t>мәслихатының 2019 жылғы 22</w:t>
            </w:r>
            <w:r>
              <w:br/>
            </w:r>
            <w:r>
              <w:rPr>
                <w:rFonts w:ascii="Times New Roman"/>
                <w:b w:val="false"/>
                <w:i w:val="false"/>
                <w:color w:val="000000"/>
                <w:sz w:val="20"/>
              </w:rPr>
              <w:t>тамыздағы № 200/61 шешіміне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аудандық</w:t>
            </w:r>
            <w:r>
              <w:br/>
            </w:r>
            <w:r>
              <w:rPr>
                <w:rFonts w:ascii="Times New Roman"/>
                <w:b w:val="false"/>
                <w:i w:val="false"/>
                <w:color w:val="000000"/>
                <w:sz w:val="20"/>
              </w:rPr>
              <w:t>мәслихатының 2018</w:t>
            </w:r>
            <w:r>
              <w:br/>
            </w:r>
            <w:r>
              <w:rPr>
                <w:rFonts w:ascii="Times New Roman"/>
                <w:b w:val="false"/>
                <w:i w:val="false"/>
                <w:color w:val="000000"/>
                <w:sz w:val="20"/>
              </w:rPr>
              <w:t>жылғы 25 желтоқсандағы</w:t>
            </w:r>
            <w:r>
              <w:br/>
            </w:r>
            <w:r>
              <w:rPr>
                <w:rFonts w:ascii="Times New Roman"/>
                <w:b w:val="false"/>
                <w:i w:val="false"/>
                <w:color w:val="000000"/>
                <w:sz w:val="20"/>
              </w:rPr>
              <w:t>№ 167/48 шешіміне</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2019 жылға арналған Шарбақты ауданының жергілікті</w:t>
      </w:r>
      <w:r>
        <w:br/>
      </w:r>
      <w:r>
        <w:rPr>
          <w:rFonts w:ascii="Times New Roman"/>
          <w:b/>
          <w:i w:val="false"/>
          <w:color w:val="000000"/>
        </w:rPr>
        <w:t>өзін-өзі басқару органдарына трансферттер сомасы</w:t>
      </w:r>
      <w:r>
        <w:br/>
      </w:r>
      <w:r>
        <w:rPr>
          <w:rFonts w:ascii="Times New Roman"/>
          <w:b/>
          <w:i w:val="false"/>
          <w:color w:val="000000"/>
        </w:rPr>
        <w:t>(өзгерістермен)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1"/>
        <w:gridCol w:w="2998"/>
        <w:gridCol w:w="7041"/>
      </w:tblGrid>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атауы</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Александровка ауылдық округі</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13887</w:t>
            </w:r>
          </w:p>
        </w:tc>
      </w:tr>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Галкино ауылдық округі</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w:t>
            </w:r>
          </w:p>
        </w:tc>
      </w:tr>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Орловка ауылдық округі</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4333</w:t>
            </w:r>
          </w:p>
        </w:tc>
      </w:tr>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Жылы-Бұлақ ауылдық округі</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w:t>
            </w:r>
          </w:p>
        </w:tc>
      </w:tr>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Сосновка ауылдық округі</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w:t>
            </w:r>
          </w:p>
        </w:tc>
      </w:tr>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Шалдай ауылдық округі</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5832</w:t>
            </w:r>
          </w:p>
        </w:tc>
      </w:tr>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42096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