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c30" w14:textId="14e7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мәслихатының кезектен тыс XXXVIII сессиясының "Алматы қаласының 2019-2021 жылдарға арналған бюджеті туралы" 2018 жылғы 13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ХLIII сессиясының 2019 жылғы 27 ақпандағы № 318 шешiмi. Алматы қаласы Әдiлет департаментінде 2019 жылғы 28 ақпанда № 1527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 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2018 жылғы 13 желтоқсандағы кезектен тыс XXXVIII сессиясының "Алматы қаласының 2019-2021 жылдарға арналған бюджеті туралы"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1520 рет санымен тіркелген, 2018 жылғы 15 желтоқсандағы "Алматы ақшамы" газетінің № 144-146 санында және 2018 жылғы 15 желтоқсандағы "Вечерний Алматы" газетінің № 151-152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"519 998 969" сандары "521 205 405" сандарымен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"1 098 280" сандары "1 672 640"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деген жолдағы "91 710 889" сандары "92 342 965"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"501 215 857" сандары "519 936 306,8"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"4 098 199" сандары "5 098 199"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"18 191 892" сандары "17 923 531" сандарымен ауыстырылсын;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"19 858 497" сандары "19 590 136" сандарымен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"-3 506 979" сандары "-21 752 631,8" сандарымен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"3 506 979" сандары "21 752 631,8" сандарымен ауыстырылсын.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"6 729 253" сандары "6 533 254"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"3 790 989" сандары "3 814 784"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"16 777 420" сандары "16 797 242"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"123 706 474" сандары "124 505 394"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"11 100 086" сандары "10 166 196"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"18 736 587" сандары "20 951 138"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"71 829 541" сандары "84 199 257"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"18 658 543" сандары "19 738 236"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"6 687 016" сандары "7 193 265"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"11 557 826" сандары "13 487 002"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"2 031 836" сандары "2 143 595"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"79 602 809" сандары "79 829 992"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"30 432 880" сандары "30 650 297" сандарымен ауыстырылсын.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2019 жылдың 1 қаңтарынан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департаментерінен түсетін түсімдерді және салық салу саласындағы әкiмшiлiк айыппұлдар, өсімпұлдар, санкциялар, олблыстық, республикалық маңызы бар қала, астана,аумақты бөлімшілерді 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519 936 306,8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қоғамдық денсаулық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жол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-21 752 631,8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21 752 631,8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