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7a51" w14:textId="9247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мәслихатының XXI сессиясының "Алматы қаласы бойынша іске асыруға жоспарланған жергілікті мемлекеттік-жекешелік әріптестік жобаларының тізбесін бекіту туралы" 2017 жылғы 15 қыркүйектегі № 147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ХLIII сессиясының 2019 жылғы 22 ақпандағы № 314 шешiмi. Алматы қаласы Әдiлет департаментінде 2019 жылғы 4 наурызда № 1529 болып тіркелді. Күші жойылды - Алматы қаласы мәслихатының 2024 жылғы 14 мамырдағы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14.05.2024 № 115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31 қазандағы "Мемлекеттік-жекешелік әріптестік туралы" Заңы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Алматы қаласының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XXI сессиясының "Алматы қаласы бойынша іске асыруға жоспарланған жергілікті мемлекеттік-жекешелік әріптестік жобаларының тізбесін бекіту туралы" 2017 жылғы 15 қыркүйектегі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1404 болып тіркелген, 2017 жылғы 21 қыркүйекте "Алматы ақшамы" және "Вечерний Алматы" газеттерінде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 қосымшасына сәйкес, жаңа редакцияда мазмұндалсын.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С.А. Козловқа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ақпандағы №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 №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мемлекеттік-жекешелік әріптестік жобаларының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атауы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бағдарламаның жауапты әкімгері (мемлекеттік әріптес)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Велосипедшілерді дайындай отырып, велотректі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"№ 2 мамандандырылған олимпиада резервіндегі балалар-жасөспірімдер мектебі ("Спутник") коммуналдық қазыналық кәсіпорнының мүліктік кешенін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жанындағы дене шынықтыру- спорт аймақтарының мүліктік кешенін басқару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көлікті диспетчерлеу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қатты-тұрмыстық қалдықтарды басқарудың кешенді жүйесін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жеке меншік бала бақшаларында мектепке дейінгі тәрбиені және оқытуды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көше-жол желілерін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Қалалық мобилділік басқармасы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аумағын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 сыртқы жарықтандыруды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Энергия тиімділігі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жеңілрельсті көлік (жүрдек трамвай) желілерінің құрылысы, пайдалану,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жаяу жолдарды, аялдама қапталдарын және алаңдарды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қалалық клиникалық ауруханасының мүліктік кешенін қайта жаңарту және эксплуатациялау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