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7a129" w14:textId="6e7a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2019 жылғы 13 тамыздағы № 3/490 қаулысы. Алматы қаласы Әділет департаментінде 2019 жылғы 22 тамызда № 1580 болып тіркелді. Күші жойылды - Алматы қаласы әкімдігінің 2020 жылғы 16 қыркүйектегі № 3/371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16.09.2020 № 3/371 (алғаш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"Мемлекеттік көрсетілетін қызметтер туралы"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және Қазақстан Республикасының "Құқықтық актілер туралы" 2016 жылғы 6 сәуірдегі Заңының </w:t>
      </w:r>
      <w:r>
        <w:rPr>
          <w:rFonts w:ascii="Times New Roman"/>
          <w:b w:val="false"/>
          <w:i w:val="false"/>
          <w:color w:val="000000"/>
          <w:sz w:val="28"/>
        </w:rPr>
        <w:t>50-бабына</w:t>
      </w:r>
      <w:r>
        <w:rPr>
          <w:rFonts w:ascii="Times New Roman"/>
          <w:b w:val="false"/>
          <w:i w:val="false"/>
          <w:color w:val="000000"/>
          <w:sz w:val="28"/>
        </w:rPr>
        <w:t xml:space="preserve"> сәйкес, Алматы қаласының әкімдігі ҚАУЛЫ ЕТЕДІ: </w:t>
      </w:r>
    </w:p>
    <w:bookmarkStart w:name="z1" w:id="0"/>
    <w:p>
      <w:pPr>
        <w:spacing w:after="0"/>
        <w:ind w:left="0"/>
        <w:jc w:val="both"/>
      </w:pPr>
      <w:r>
        <w:rPr>
          <w:rFonts w:ascii="Times New Roman"/>
          <w:b w:val="false"/>
          <w:i w:val="false"/>
          <w:color w:val="000000"/>
          <w:sz w:val="28"/>
        </w:rPr>
        <w:t xml:space="preserve">
      1. Алматы қаласы әкімдігінің "Алматы қаласында көрсетілетін мәдениет саласындағы мемлекеттік көрсетілетін қызмет регламенттерін бекіту туралы" 2015 жылғы 9 қыркүйектегі № 3/540 </w:t>
      </w:r>
      <w:r>
        <w:rPr>
          <w:rFonts w:ascii="Times New Roman"/>
          <w:b w:val="false"/>
          <w:i w:val="false"/>
          <w:color w:val="000000"/>
          <w:sz w:val="28"/>
        </w:rPr>
        <w:t>қаулысына</w:t>
      </w:r>
      <w:r>
        <w:rPr>
          <w:rFonts w:ascii="Times New Roman"/>
          <w:b w:val="false"/>
          <w:i w:val="false"/>
          <w:color w:val="000000"/>
          <w:sz w:val="28"/>
        </w:rPr>
        <w:t xml:space="preserve"> (Нормативтік-құқықтық актілерді мемлекеттік тіркеу тізілімінде № 1208 болып тіркелген, 2015 жылғы 17 қазанда "Алматы ақшамы" және "Вечерний Алматы" газеттерінде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xml:space="preserve">
      аталған қаулымен бекітілген "Мәдени құндылықтарды уақытша әкету құқығына куәлік беру" мемлекеттік қызметінің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1"/>
    <w:p>
      <w:pPr>
        <w:spacing w:after="0"/>
        <w:ind w:left="0"/>
        <w:jc w:val="both"/>
      </w:pPr>
      <w:r>
        <w:rPr>
          <w:rFonts w:ascii="Times New Roman"/>
          <w:b w:val="false"/>
          <w:i w:val="false"/>
          <w:color w:val="000000"/>
          <w:sz w:val="28"/>
        </w:rPr>
        <w:t>
      2. Алматы қаласы Мәдениет басқармасы Қазақстан Республикасының заңнамасымен белгіленген тәртіпте осы қаулыны әділет органдарында мемлекеттік тіркеуді, кейіннен мерзімді баспа басылымдарында және Алматы қаласы әкімдігінің интернет-ресурсында ресми жариялауды қамтамасыз етсін.</w:t>
      </w:r>
    </w:p>
    <w:p>
      <w:pPr>
        <w:spacing w:after="0"/>
        <w:ind w:left="0"/>
        <w:jc w:val="both"/>
      </w:pPr>
      <w:r>
        <w:rPr>
          <w:rFonts w:ascii="Times New Roman"/>
          <w:b w:val="false"/>
          <w:i w:val="false"/>
          <w:color w:val="000000"/>
          <w:sz w:val="28"/>
        </w:rPr>
        <w:t>
      3. Осы қаулының орындалуын бақылау Алматы қаласы әкімінің орынбасары Е. Бабақұмаровқа жүктелсін.</w:t>
      </w:r>
    </w:p>
    <w:p>
      <w:pPr>
        <w:spacing w:after="0"/>
        <w:ind w:left="0"/>
        <w:jc w:val="both"/>
      </w:pPr>
      <w:r>
        <w:rPr>
          <w:rFonts w:ascii="Times New Roman"/>
          <w:b w:val="false"/>
          <w:i w:val="false"/>
          <w:color w:val="000000"/>
          <w:sz w:val="28"/>
        </w:rPr>
        <w:t>
      4. Осы қаулы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2019 жылғы 13 тамыздағы</w:t>
            </w:r>
            <w:r>
              <w:br/>
            </w:r>
            <w:r>
              <w:rPr>
                <w:rFonts w:ascii="Times New Roman"/>
                <w:b w:val="false"/>
                <w:i w:val="false"/>
                <w:color w:val="000000"/>
                <w:sz w:val="20"/>
              </w:rPr>
              <w:t>№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2015 жылғы 9 қыркүйектегі </w:t>
            </w:r>
            <w:r>
              <w:br/>
            </w:r>
            <w:r>
              <w:rPr>
                <w:rFonts w:ascii="Times New Roman"/>
                <w:b w:val="false"/>
                <w:i w:val="false"/>
                <w:color w:val="000000"/>
                <w:sz w:val="20"/>
              </w:rPr>
              <w:t>№ 3/540 қаулысымен бекітілді</w:t>
            </w:r>
          </w:p>
        </w:tc>
      </w:tr>
    </w:tbl>
    <w:bookmarkStart w:name="z4" w:id="2"/>
    <w:p>
      <w:pPr>
        <w:spacing w:after="0"/>
        <w:ind w:left="0"/>
        <w:jc w:val="left"/>
      </w:pPr>
      <w:r>
        <w:rPr>
          <w:rFonts w:ascii="Times New Roman"/>
          <w:b/>
          <w:i w:val="false"/>
          <w:color w:val="000000"/>
        </w:rPr>
        <w:t xml:space="preserve"> "Мәдени құндылықтарды уақытша әкету құқығына куәлік беру"</w:t>
      </w:r>
      <w:r>
        <w:br/>
      </w:r>
      <w:r>
        <w:rPr>
          <w:rFonts w:ascii="Times New Roman"/>
          <w:b/>
          <w:i w:val="false"/>
          <w:color w:val="000000"/>
        </w:rPr>
        <w:t>мемлекеттік көрсетілетін қызмет регламенті 1-тарау. Жалпы ережелер</w:t>
      </w:r>
    </w:p>
    <w:bookmarkEnd w:id="2"/>
    <w:p>
      <w:pPr>
        <w:spacing w:after="0"/>
        <w:ind w:left="0"/>
        <w:jc w:val="both"/>
      </w:pPr>
      <w:r>
        <w:rPr>
          <w:rFonts w:ascii="Times New Roman"/>
          <w:b w:val="false"/>
          <w:i w:val="false"/>
          <w:color w:val="000000"/>
          <w:sz w:val="28"/>
        </w:rPr>
        <w:t xml:space="preserve">
      1. "Мәдени құндылықтарды уақытша әкету құқығына куәлік беру" мемлекеттiк көрсетілетін қызметті (бұдан әрі – мемлекеттік көрсетілетін қызмет) Қазақстан Республикасы Мәдениет және спорт министрінің 2015 жылғы 22 сәуірдегі № 146 "Мәдениет саласындағы мемлекеттiк көрсетiлетiн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мемлекеттік көрсетілетін қызмет стандартына (бұдан әрі – Стандарт) сәйкес "Алматы қаласы Мәдениет басқармасы" коммуналдық мемлекеттік мекемесі (бұдан әрi – көрсетілетін қызметті беруші) көрсетеді.</w:t>
      </w:r>
    </w:p>
    <w:p>
      <w:pPr>
        <w:spacing w:after="0"/>
        <w:ind w:left="0"/>
        <w:jc w:val="both"/>
      </w:pPr>
      <w:r>
        <w:rPr>
          <w:rFonts w:ascii="Times New Roman"/>
          <w:b w:val="false"/>
          <w:i w:val="false"/>
          <w:color w:val="000000"/>
          <w:sz w:val="28"/>
        </w:rPr>
        <w:t>
      Өтінішті қабылдау және мемлекеттік қызмет көрсетудің нәтижеcін беру www.elicense.kz, www.e.gov.kz "электрондық үкiмет" веб-порталы (бұдан әрi – портал) арқылы жүзеге асырылады.</w:t>
      </w:r>
    </w:p>
    <w:bookmarkStart w:name="z5" w:id="3"/>
    <w:p>
      <w:pPr>
        <w:spacing w:after="0"/>
        <w:ind w:left="0"/>
        <w:jc w:val="both"/>
      </w:pPr>
      <w:r>
        <w:rPr>
          <w:rFonts w:ascii="Times New Roman"/>
          <w:b w:val="false"/>
          <w:i w:val="false"/>
          <w:color w:val="000000"/>
          <w:sz w:val="28"/>
        </w:rPr>
        <w:t>
      2. Мемлекеттiк көрсетiлетiн қызмет нысаны: электрондық (толық автоматтандырылған).</w:t>
      </w:r>
    </w:p>
    <w:bookmarkEnd w:id="3"/>
    <w:bookmarkStart w:name="z6" w:id="4"/>
    <w:p>
      <w:pPr>
        <w:spacing w:after="0"/>
        <w:ind w:left="0"/>
        <w:jc w:val="both"/>
      </w:pPr>
      <w:r>
        <w:rPr>
          <w:rFonts w:ascii="Times New Roman"/>
          <w:b w:val="false"/>
          <w:i w:val="false"/>
          <w:color w:val="000000"/>
          <w:sz w:val="28"/>
        </w:rPr>
        <w:t xml:space="preserve">
      3. Мемлекеттiк қызмет көрсету нәтижесi – Нормативтік құқықтық актілерді мемлекеттік тіркеу тізілімінде 2015 жылы 24 ақпанда № 10320 болып тіркелген, Қазақстан Республикасы Мәдениет және спорт министрінің 2015 жылғы 22 қаңтардағы № 19 </w:t>
      </w:r>
      <w:r>
        <w:rPr>
          <w:rFonts w:ascii="Times New Roman"/>
          <w:b w:val="false"/>
          <w:i w:val="false"/>
          <w:color w:val="000000"/>
          <w:sz w:val="28"/>
        </w:rPr>
        <w:t>бұйрығымен</w:t>
      </w:r>
      <w:r>
        <w:rPr>
          <w:rFonts w:ascii="Times New Roman"/>
          <w:b w:val="false"/>
          <w:i w:val="false"/>
          <w:color w:val="000000"/>
          <w:sz w:val="28"/>
        </w:rPr>
        <w:t xml:space="preserve"> бекітілген "Мәдени құндылықтарды уақытша әкету құқығына куәлік беру қағидаларының (бұдан әрі – Қағида) </w:t>
      </w:r>
      <w:r>
        <w:rPr>
          <w:rFonts w:ascii="Times New Roman"/>
          <w:b w:val="false"/>
          <w:i w:val="false"/>
          <w:color w:val="000000"/>
          <w:sz w:val="28"/>
        </w:rPr>
        <w:t>2 қосымшасына</w:t>
      </w:r>
      <w:r>
        <w:rPr>
          <w:rFonts w:ascii="Times New Roman"/>
          <w:b w:val="false"/>
          <w:i w:val="false"/>
          <w:color w:val="000000"/>
          <w:sz w:val="28"/>
        </w:rPr>
        <w:t xml:space="preserve"> сәйкес нысан бойынша мәдени құндылықтарды уақытша әкету құқығына куәлiк,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негiздер бойынша мемлекеттiк қызметтi көрсетуден бас тарту туралы дәлелді жауап.</w:t>
      </w:r>
    </w:p>
    <w:bookmarkEnd w:id="4"/>
    <w:p>
      <w:pPr>
        <w:spacing w:after="0"/>
        <w:ind w:left="0"/>
        <w:jc w:val="both"/>
      </w:pPr>
      <w:r>
        <w:rPr>
          <w:rFonts w:ascii="Times New Roman"/>
          <w:b w:val="false"/>
          <w:i w:val="false"/>
          <w:color w:val="000000"/>
          <w:sz w:val="28"/>
        </w:rPr>
        <w:t>
      Мемлекеттiк қызмет көрсетудiң нәтижесiн беру нысаны: электрондық.</w:t>
      </w:r>
    </w:p>
    <w:bookmarkStart w:name="z7" w:id="5"/>
    <w:p>
      <w:pPr>
        <w:spacing w:after="0"/>
        <w:ind w:left="0"/>
        <w:jc w:val="left"/>
      </w:pPr>
      <w:r>
        <w:rPr>
          <w:rFonts w:ascii="Times New Roman"/>
          <w:b/>
          <w:i w:val="false"/>
          <w:color w:val="000000"/>
        </w:rPr>
        <w:t xml:space="preserve"> 2-тарау. Мемлекеттiк қызмет көрсету процесінде көрсетілетін қызметті берушінің</w:t>
      </w:r>
      <w:r>
        <w:br/>
      </w:r>
      <w:r>
        <w:rPr>
          <w:rFonts w:ascii="Times New Roman"/>
          <w:b/>
          <w:i w:val="false"/>
          <w:color w:val="000000"/>
        </w:rPr>
        <w:t>құрылымдық бөлімшелерінің (қызметкерлерінің) iс-қимыл тәртiбiнің сипаттамасы</w:t>
      </w:r>
    </w:p>
    <w:bookmarkEnd w:id="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(не уәкілетті өкілінің)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негіз болып табылады.</w:t>
      </w:r>
    </w:p>
    <w:bookmarkStart w:name="z8" w:id="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(іc-қимылдың) мазмұны, оны орындаудың ұзақтығы:</w:t>
      </w:r>
    </w:p>
    <w:bookmarkEnd w:id="6"/>
    <w:p>
      <w:pPr>
        <w:spacing w:after="0"/>
        <w:ind w:left="0"/>
        <w:jc w:val="both"/>
      </w:pPr>
      <w:r>
        <w:rPr>
          <w:rFonts w:ascii="Times New Roman"/>
          <w:b w:val="false"/>
          <w:i w:val="false"/>
          <w:color w:val="000000"/>
          <w:sz w:val="28"/>
        </w:rPr>
        <w:t>
      1) көрсетілетін қызметті берушінің маманы құжаттарды қабылдауды, оларды тіркеуді және көрсетілетін қызметті берушінің басшысына тапсыруды жүзеге асыруы - 15 (он бес) минут;</w:t>
      </w:r>
    </w:p>
    <w:p>
      <w:pPr>
        <w:spacing w:after="0"/>
        <w:ind w:left="0"/>
        <w:jc w:val="both"/>
      </w:pPr>
      <w:r>
        <w:rPr>
          <w:rFonts w:ascii="Times New Roman"/>
          <w:b w:val="false"/>
          <w:i w:val="false"/>
          <w:color w:val="000000"/>
          <w:sz w:val="28"/>
        </w:rPr>
        <w:t>
      2) көрсетілетін қызметті берушінің басшысы құжаттарды қарауы және жауапты орындаушыны анықтауы – 15 (он бес) минут;</w:t>
      </w:r>
    </w:p>
    <w:p>
      <w:pPr>
        <w:spacing w:after="0"/>
        <w:ind w:left="0"/>
        <w:jc w:val="both"/>
      </w:pPr>
      <w:r>
        <w:rPr>
          <w:rFonts w:ascii="Times New Roman"/>
          <w:b w:val="false"/>
          <w:i w:val="false"/>
          <w:color w:val="000000"/>
          <w:sz w:val="28"/>
        </w:rPr>
        <w:t>
      3)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алушы хабардар етілгеннен кейін көрсетілетін қызметті берушіге 1 (бір) жұмыс күні ішінде затты ұсыну.</w:t>
      </w:r>
    </w:p>
    <w:p>
      <w:pPr>
        <w:spacing w:after="0"/>
        <w:ind w:left="0"/>
        <w:jc w:val="both"/>
      </w:pPr>
      <w:r>
        <w:rPr>
          <w:rFonts w:ascii="Times New Roman"/>
          <w:b w:val="false"/>
          <w:i w:val="false"/>
          <w:color w:val="000000"/>
          <w:sz w:val="28"/>
        </w:rPr>
        <w:t>
      5) көрсетілетін қызметті берушінің жауапты орындаушысы сараптама жүргізу үшін көрсетілетін қызметті алушының ұсынылған затын сараптау комиссиясына жолдауы - 1 (бір) жұмыс күні;</w:t>
      </w:r>
    </w:p>
    <w:p>
      <w:pPr>
        <w:spacing w:after="0"/>
        <w:ind w:left="0"/>
        <w:jc w:val="both"/>
      </w:pPr>
      <w:r>
        <w:rPr>
          <w:rFonts w:ascii="Times New Roman"/>
          <w:b w:val="false"/>
          <w:i w:val="false"/>
          <w:color w:val="000000"/>
          <w:sz w:val="28"/>
        </w:rPr>
        <w:t>
      6) сараптама комиссиясының ұсынылған затқа сараптама жүргізуі - 1 (бір) жұмыс күні;</w:t>
      </w:r>
    </w:p>
    <w:p>
      <w:pPr>
        <w:spacing w:after="0"/>
        <w:ind w:left="0"/>
        <w:jc w:val="both"/>
      </w:pPr>
      <w:r>
        <w:rPr>
          <w:rFonts w:ascii="Times New Roman"/>
          <w:b w:val="false"/>
          <w:i w:val="false"/>
          <w:color w:val="000000"/>
          <w:sz w:val="28"/>
        </w:rPr>
        <w:t>
      7) жауапты орындаушының сараптамалық қорытындыны ресімдеуі - 1 (бір) сағат;</w:t>
      </w:r>
    </w:p>
    <w:p>
      <w:pPr>
        <w:spacing w:after="0"/>
        <w:ind w:left="0"/>
        <w:jc w:val="both"/>
      </w:pPr>
      <w:r>
        <w:rPr>
          <w:rFonts w:ascii="Times New Roman"/>
          <w:b w:val="false"/>
          <w:i w:val="false"/>
          <w:color w:val="000000"/>
          <w:sz w:val="28"/>
        </w:rPr>
        <w:t>
      8) көрсетілетін қызметті берушінің жауапты орындаушысы сараптама комиссиясының қорытындысы негізінде куәлікті немесе мемлекеттік қызмет көрсетуден бас тарту туралы дәлелді жауапты дайындауы - 1 (бір) жұмыс күні;</w:t>
      </w:r>
    </w:p>
    <w:p>
      <w:pPr>
        <w:spacing w:after="0"/>
        <w:ind w:left="0"/>
        <w:jc w:val="both"/>
      </w:pPr>
      <w:r>
        <w:rPr>
          <w:rFonts w:ascii="Times New Roman"/>
          <w:b w:val="false"/>
          <w:i w:val="false"/>
          <w:color w:val="000000"/>
          <w:sz w:val="28"/>
        </w:rPr>
        <w:t>
      9) көрсетілетін қызметті беруші басшысының куәлікке немесе мемлекеттік қызмет көрсетуден бас тарту туралы дәлелді жауапқа қол қоюы - 15 (он бес) минут;</w:t>
      </w:r>
    </w:p>
    <w:p>
      <w:pPr>
        <w:spacing w:after="0"/>
        <w:ind w:left="0"/>
        <w:jc w:val="both"/>
      </w:pPr>
      <w:r>
        <w:rPr>
          <w:rFonts w:ascii="Times New Roman"/>
          <w:b w:val="false"/>
          <w:i w:val="false"/>
          <w:color w:val="000000"/>
          <w:sz w:val="28"/>
        </w:rPr>
        <w:t>
      10) көрсетілетін қызметті алушыға мемлекеттік көрсетілетін қызмет нәтижесін жолдау - 15 (он бес) минут.</w:t>
      </w:r>
    </w:p>
    <w:p>
      <w:pPr>
        <w:spacing w:after="0"/>
        <w:ind w:left="0"/>
        <w:jc w:val="both"/>
      </w:pPr>
      <w:r>
        <w:rPr>
          <w:rFonts w:ascii="Times New Roman"/>
          <w:b w:val="false"/>
          <w:i w:val="false"/>
          <w:color w:val="000000"/>
          <w:sz w:val="28"/>
        </w:rPr>
        <w:t>
      6. Келесі рәсімді (іс-қимылды) орындауды бастауға негіз болып табылатын мемлекеттік қызмет көрсету рәсімінің (іс-қимылдың) нәтижесі:</w:t>
      </w:r>
    </w:p>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қарауға енгізуі;</w:t>
      </w:r>
    </w:p>
    <w:p>
      <w:pPr>
        <w:spacing w:after="0"/>
        <w:ind w:left="0"/>
        <w:jc w:val="both"/>
      </w:pPr>
      <w:r>
        <w:rPr>
          <w:rFonts w:ascii="Times New Roman"/>
          <w:b w:val="false"/>
          <w:i w:val="false"/>
          <w:color w:val="000000"/>
          <w:sz w:val="28"/>
        </w:rPr>
        <w:t>
      2) көрсетілетін қызметті берушінің жауапты орындаушысын анықтауы;</w:t>
      </w:r>
    </w:p>
    <w:p>
      <w:pPr>
        <w:spacing w:after="0"/>
        <w:ind w:left="0"/>
        <w:jc w:val="both"/>
      </w:pPr>
      <w:r>
        <w:rPr>
          <w:rFonts w:ascii="Times New Roman"/>
          <w:b w:val="false"/>
          <w:i w:val="false"/>
          <w:color w:val="000000"/>
          <w:sz w:val="28"/>
        </w:rPr>
        <w:t>
      3) ұсынылған құжаттардың толықтығын тексеру;</w:t>
      </w:r>
    </w:p>
    <w:p>
      <w:pPr>
        <w:spacing w:after="0"/>
        <w:ind w:left="0"/>
        <w:jc w:val="both"/>
      </w:pPr>
      <w:r>
        <w:rPr>
          <w:rFonts w:ascii="Times New Roman"/>
          <w:b w:val="false"/>
          <w:i w:val="false"/>
          <w:color w:val="000000"/>
          <w:sz w:val="28"/>
        </w:rPr>
        <w:t>
      4) затты қызмет берушіге ұсыну;</w:t>
      </w:r>
    </w:p>
    <w:p>
      <w:pPr>
        <w:spacing w:after="0"/>
        <w:ind w:left="0"/>
        <w:jc w:val="both"/>
      </w:pPr>
      <w:r>
        <w:rPr>
          <w:rFonts w:ascii="Times New Roman"/>
          <w:b w:val="false"/>
          <w:i w:val="false"/>
          <w:color w:val="000000"/>
          <w:sz w:val="28"/>
        </w:rPr>
        <w:t>
      5) сараптама жүргізу үшін ұсынылған затты сараптамалық комиссияға жолдауы;</w:t>
      </w:r>
    </w:p>
    <w:p>
      <w:pPr>
        <w:spacing w:after="0"/>
        <w:ind w:left="0"/>
        <w:jc w:val="both"/>
      </w:pPr>
      <w:r>
        <w:rPr>
          <w:rFonts w:ascii="Times New Roman"/>
          <w:b w:val="false"/>
          <w:i w:val="false"/>
          <w:color w:val="000000"/>
          <w:sz w:val="28"/>
        </w:rPr>
        <w:t>
      6) мәдени құндылығына сараптама жүргізуі;</w:t>
      </w:r>
    </w:p>
    <w:p>
      <w:pPr>
        <w:spacing w:after="0"/>
        <w:ind w:left="0"/>
        <w:jc w:val="both"/>
      </w:pPr>
      <w:r>
        <w:rPr>
          <w:rFonts w:ascii="Times New Roman"/>
          <w:b w:val="false"/>
          <w:i w:val="false"/>
          <w:color w:val="000000"/>
          <w:sz w:val="28"/>
        </w:rPr>
        <w:t>
      7) сараптама қорытындысын ресімдеуі;</w:t>
      </w:r>
    </w:p>
    <w:p>
      <w:pPr>
        <w:spacing w:after="0"/>
        <w:ind w:left="0"/>
        <w:jc w:val="both"/>
      </w:pPr>
      <w:r>
        <w:rPr>
          <w:rFonts w:ascii="Times New Roman"/>
          <w:b w:val="false"/>
          <w:i w:val="false"/>
          <w:color w:val="000000"/>
          <w:sz w:val="28"/>
        </w:rPr>
        <w:t>
      8) куәлікті немесе мемлекеттiк қызметтi көрсетуден бас тарту туралы дәлелдi жауапты әзірлеуі;</w:t>
      </w:r>
    </w:p>
    <w:p>
      <w:pPr>
        <w:spacing w:after="0"/>
        <w:ind w:left="0"/>
        <w:jc w:val="both"/>
      </w:pPr>
      <w:r>
        <w:rPr>
          <w:rFonts w:ascii="Times New Roman"/>
          <w:b w:val="false"/>
          <w:i w:val="false"/>
          <w:color w:val="000000"/>
          <w:sz w:val="28"/>
        </w:rPr>
        <w:t>
      9) мемлекеттiк қызметтiң қол қойылған нәтижесі;</w:t>
      </w:r>
    </w:p>
    <w:p>
      <w:pPr>
        <w:spacing w:after="0"/>
        <w:ind w:left="0"/>
        <w:jc w:val="both"/>
      </w:pPr>
      <w:r>
        <w:rPr>
          <w:rFonts w:ascii="Times New Roman"/>
          <w:b w:val="false"/>
          <w:i w:val="false"/>
          <w:color w:val="000000"/>
          <w:sz w:val="28"/>
        </w:rPr>
        <w:t>
      10) мемлекеттік қызмет көрсету нәтижесін беруі.</w:t>
      </w:r>
    </w:p>
    <w:bookmarkStart w:name="z9" w:id="7"/>
    <w:p>
      <w:pPr>
        <w:spacing w:after="0"/>
        <w:ind w:left="0"/>
        <w:jc w:val="left"/>
      </w:pPr>
      <w:r>
        <w:rPr>
          <w:rFonts w:ascii="Times New Roman"/>
          <w:b/>
          <w:i w:val="false"/>
          <w:color w:val="000000"/>
        </w:rPr>
        <w:t xml:space="preserve"> 3-тарау.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 іс-қимыл</w:t>
      </w:r>
      <w:r>
        <w:br/>
      </w:r>
      <w:r>
        <w:rPr>
          <w:rFonts w:ascii="Times New Roman"/>
          <w:b/>
          <w:i w:val="false"/>
          <w:color w:val="000000"/>
        </w:rPr>
        <w:t>тәртібінің сипаттамасы</w:t>
      </w:r>
    </w:p>
    <w:bookmarkEnd w:id="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4) сараптамалық комиссия.</w:t>
      </w:r>
    </w:p>
    <w:bookmarkStart w:name="z10" w:id="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 (іс-қимылдардың) ретінің сипаттамасы:</w:t>
      </w:r>
    </w:p>
    <w:bookmarkEnd w:id="8"/>
    <w:p>
      <w:pPr>
        <w:spacing w:after="0"/>
        <w:ind w:left="0"/>
        <w:jc w:val="both"/>
      </w:pPr>
      <w:r>
        <w:rPr>
          <w:rFonts w:ascii="Times New Roman"/>
          <w:b w:val="false"/>
          <w:i w:val="false"/>
          <w:color w:val="000000"/>
          <w:sz w:val="28"/>
        </w:rPr>
        <w:t>
      1) көрсетілетін қызметті беруші маманының құжаттарды қабылдауы және оларды тіркеуді жүзеге асыруы - 10 (он) минут;</w:t>
      </w:r>
    </w:p>
    <w:p>
      <w:pPr>
        <w:spacing w:after="0"/>
        <w:ind w:left="0"/>
        <w:jc w:val="both"/>
      </w:pPr>
      <w:r>
        <w:rPr>
          <w:rFonts w:ascii="Times New Roman"/>
          <w:b w:val="false"/>
          <w:i w:val="false"/>
          <w:color w:val="000000"/>
          <w:sz w:val="28"/>
        </w:rPr>
        <w:t>
      2) көрсетілетін қызметті беруші басшысының құжаттарды қарауы және көрсетілетін қызметті берушінің жауапты орындаушысын анықтауы-15 (он бес) минут;</w:t>
      </w:r>
    </w:p>
    <w:p>
      <w:pPr>
        <w:spacing w:after="0"/>
        <w:ind w:left="0"/>
        <w:jc w:val="both"/>
      </w:pPr>
      <w:r>
        <w:rPr>
          <w:rFonts w:ascii="Times New Roman"/>
          <w:b w:val="false"/>
          <w:i w:val="false"/>
          <w:color w:val="000000"/>
          <w:sz w:val="28"/>
        </w:rPr>
        <w:t>
      3) көрсетілетін қызметті беруші көрсетілетін қызметті алушының құжаттарын алған сәттен бастап 1 (бір)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 өтінішті одан әрі қараудан дәлелді бас тартады;</w:t>
      </w:r>
    </w:p>
    <w:p>
      <w:pPr>
        <w:spacing w:after="0"/>
        <w:ind w:left="0"/>
        <w:jc w:val="both"/>
      </w:pPr>
      <w:r>
        <w:rPr>
          <w:rFonts w:ascii="Times New Roman"/>
          <w:b w:val="false"/>
          <w:i w:val="false"/>
          <w:color w:val="000000"/>
          <w:sz w:val="28"/>
        </w:rPr>
        <w:t>
      4) көрсетілетін қызметті алушы хабардар етілгеннен кейін көрсетілетін қызметті берушіге 1 (бір) жұмыс күні ішінде затты ұсыну;</w:t>
      </w:r>
    </w:p>
    <w:p>
      <w:pPr>
        <w:spacing w:after="0"/>
        <w:ind w:left="0"/>
        <w:jc w:val="both"/>
      </w:pPr>
      <w:r>
        <w:rPr>
          <w:rFonts w:ascii="Times New Roman"/>
          <w:b w:val="false"/>
          <w:i w:val="false"/>
          <w:color w:val="000000"/>
          <w:sz w:val="28"/>
        </w:rPr>
        <w:t>
      5) көрсетілетін қызметті берушінің жауапты орындаушысы сараптама жүргізу үшін көрсетілетін қызметті алушының ұсынған затын сараптау комиссиясына жолдауы - 1 (бір) жұмыс күні;</w:t>
      </w:r>
    </w:p>
    <w:p>
      <w:pPr>
        <w:spacing w:after="0"/>
        <w:ind w:left="0"/>
        <w:jc w:val="both"/>
      </w:pPr>
      <w:r>
        <w:rPr>
          <w:rFonts w:ascii="Times New Roman"/>
          <w:b w:val="false"/>
          <w:i w:val="false"/>
          <w:color w:val="000000"/>
          <w:sz w:val="28"/>
        </w:rPr>
        <w:t>
      6) сараптама комиссиясының ұсынылған затқа сараптаманы жүзеге асыруы - 1 (бір) жұмыс күні;</w:t>
      </w:r>
    </w:p>
    <w:p>
      <w:pPr>
        <w:spacing w:after="0"/>
        <w:ind w:left="0"/>
        <w:jc w:val="both"/>
      </w:pPr>
      <w:r>
        <w:rPr>
          <w:rFonts w:ascii="Times New Roman"/>
          <w:b w:val="false"/>
          <w:i w:val="false"/>
          <w:color w:val="000000"/>
          <w:sz w:val="28"/>
        </w:rPr>
        <w:t>
      7) жауапты орындаушының сараптамалық қорытындыны ресімдеуі – 1 (бір) сағат;</w:t>
      </w:r>
    </w:p>
    <w:p>
      <w:pPr>
        <w:spacing w:after="0"/>
        <w:ind w:left="0"/>
        <w:jc w:val="both"/>
      </w:pPr>
      <w:r>
        <w:rPr>
          <w:rFonts w:ascii="Times New Roman"/>
          <w:b w:val="false"/>
          <w:i w:val="false"/>
          <w:color w:val="000000"/>
          <w:sz w:val="28"/>
        </w:rPr>
        <w:t>
      8) көрсетілетін қызметті берушінің жауапты орындаушысы сараптама комиссиясының қорытындысы негізінде куәлікті немесе мемлекеттік қызмет көрсетуден бас тарту туралы дәлелді жауапты дайындауы - 1 (бір) жұмыс күні;</w:t>
      </w:r>
    </w:p>
    <w:p>
      <w:pPr>
        <w:spacing w:after="0"/>
        <w:ind w:left="0"/>
        <w:jc w:val="both"/>
      </w:pPr>
      <w:r>
        <w:rPr>
          <w:rFonts w:ascii="Times New Roman"/>
          <w:b w:val="false"/>
          <w:i w:val="false"/>
          <w:color w:val="000000"/>
          <w:sz w:val="28"/>
        </w:rPr>
        <w:t>
      9) көрсетілетін қызметті беруші басшысының куәлікке немесе мемлекеттік қызмет көрсетуден бас тарту туралы дәлелді жауапқа қол қоюы - 15 (он бес) минут;</w:t>
      </w:r>
    </w:p>
    <w:p>
      <w:pPr>
        <w:spacing w:after="0"/>
        <w:ind w:left="0"/>
        <w:jc w:val="both"/>
      </w:pPr>
      <w:r>
        <w:rPr>
          <w:rFonts w:ascii="Times New Roman"/>
          <w:b w:val="false"/>
          <w:i w:val="false"/>
          <w:color w:val="000000"/>
          <w:sz w:val="28"/>
        </w:rPr>
        <w:t>
      10) көрсетілетін қызметті алушыға мемлекеттік көрсетілетін қызмет нәтижесін жолдау - 15 (он бес) минут.</w:t>
      </w:r>
    </w:p>
    <w:bookmarkStart w:name="z11" w:id="9"/>
    <w:p>
      <w:pPr>
        <w:spacing w:after="0"/>
        <w:ind w:left="0"/>
        <w:jc w:val="left"/>
      </w:pPr>
      <w:r>
        <w:rPr>
          <w:rFonts w:ascii="Times New Roman"/>
          <w:b/>
          <w:i w:val="false"/>
          <w:color w:val="000000"/>
        </w:rPr>
        <w:t xml:space="preserve"> 4-тарау. Мемлекеттік корпорациямен және (немесе) өзге де көрсетілетін</w:t>
      </w:r>
      <w:r>
        <w:br/>
      </w:r>
      <w:r>
        <w:rPr>
          <w:rFonts w:ascii="Times New Roman"/>
          <w:b/>
          <w:i w:val="false"/>
          <w:color w:val="000000"/>
        </w:rPr>
        <w:t>қызметті берушілермен өзара іс-қимыл тәртібінің, сондай-ақ мемлекеттік</w:t>
      </w:r>
      <w:r>
        <w:br/>
      </w:r>
      <w:r>
        <w:rPr>
          <w:rFonts w:ascii="Times New Roman"/>
          <w:b/>
          <w:i w:val="false"/>
          <w:color w:val="000000"/>
        </w:rPr>
        <w:t>қызмет көрсету процесінде ақпараттық жүйелерді пайдалану</w:t>
      </w:r>
      <w:r>
        <w:br/>
      </w:r>
      <w:r>
        <w:rPr>
          <w:rFonts w:ascii="Times New Roman"/>
          <w:b/>
          <w:i w:val="false"/>
          <w:color w:val="000000"/>
        </w:rPr>
        <w:t>тәртібінің сипаттамасы</w:t>
      </w:r>
    </w:p>
    <w:bookmarkEnd w:id="9"/>
    <w:p>
      <w:pPr>
        <w:spacing w:after="0"/>
        <w:ind w:left="0"/>
        <w:jc w:val="both"/>
      </w:pPr>
      <w:r>
        <w:rPr>
          <w:rFonts w:ascii="Times New Roman"/>
          <w:b w:val="false"/>
          <w:i w:val="false"/>
          <w:color w:val="000000"/>
          <w:sz w:val="28"/>
        </w:rPr>
        <w:t>
      9. "Азаматтарға арналған үкімет" мемлекеттік корпорациясы" коммерциялық емес акционерлік қоғамы арқылы (бұдан әрі – Мемлекеттік корпорация) мемлекеттік қызмет көрсетілмейді.</w:t>
      </w:r>
    </w:p>
    <w:bookmarkStart w:name="z12" w:id="10"/>
    <w:p>
      <w:pPr>
        <w:spacing w:after="0"/>
        <w:ind w:left="0"/>
        <w:jc w:val="both"/>
      </w:pPr>
      <w:r>
        <w:rPr>
          <w:rFonts w:ascii="Times New Roman"/>
          <w:b w:val="false"/>
          <w:i w:val="false"/>
          <w:color w:val="000000"/>
          <w:sz w:val="28"/>
        </w:rPr>
        <w:t>
      10. Портал арқылы мемлекеттік қызметті көрсету тәртібінің және көрсетілетін қызметті беруші мен көрсетілетін қызметті алушы рәсімдерінің (іс-қимылдарының) ретінің сипаттамасы:</w:t>
      </w:r>
    </w:p>
    <w:bookmarkEnd w:id="10"/>
    <w:p>
      <w:pPr>
        <w:spacing w:after="0"/>
        <w:ind w:left="0"/>
        <w:jc w:val="both"/>
      </w:pPr>
      <w:r>
        <w:rPr>
          <w:rFonts w:ascii="Times New Roman"/>
          <w:b w:val="false"/>
          <w:i w:val="false"/>
          <w:color w:val="000000"/>
          <w:sz w:val="28"/>
        </w:rPr>
        <w:t>
      көрсетілетін қызметті алушы жеке сәйкестендіру немесе бизнес-сәйкестендіру нөмірлерінің (бұдан әрі – ЖСН/БСН), сондай-ақ парольдің көмегімен (Порталда тіркелмеген көрсетілетін қызметті алушылар үшін жүзеге асырылады) Порталда тіркеуді жүзеге асырады;</w:t>
      </w:r>
    </w:p>
    <w:p>
      <w:pPr>
        <w:spacing w:after="0"/>
        <w:ind w:left="0"/>
        <w:jc w:val="both"/>
      </w:pPr>
      <w:r>
        <w:rPr>
          <w:rFonts w:ascii="Times New Roman"/>
          <w:b w:val="false"/>
          <w:i w:val="false"/>
          <w:color w:val="000000"/>
          <w:sz w:val="28"/>
        </w:rPr>
        <w:t>
      1 процесс – көрсетілетін қызметті алушының мемлекеттік көрсетілетін қызметті алу үшін Порталда авторизациялау процесі;</w:t>
      </w:r>
    </w:p>
    <w:p>
      <w:pPr>
        <w:spacing w:after="0"/>
        <w:ind w:left="0"/>
        <w:jc w:val="both"/>
      </w:pPr>
      <w:r>
        <w:rPr>
          <w:rFonts w:ascii="Times New Roman"/>
          <w:b w:val="false"/>
          <w:i w:val="false"/>
          <w:color w:val="000000"/>
          <w:sz w:val="28"/>
        </w:rPr>
        <w:t>
      1 шарт – Порталда тіркелген көрсетілетін қызметті алушы туралы деректердің түпнұсқалылығын ЖСН/БСН мен пароль арқылы тексеру;</w:t>
      </w:r>
    </w:p>
    <w:p>
      <w:pPr>
        <w:spacing w:after="0"/>
        <w:ind w:left="0"/>
        <w:jc w:val="both"/>
      </w:pPr>
      <w:r>
        <w:rPr>
          <w:rFonts w:ascii="Times New Roman"/>
          <w:b w:val="false"/>
          <w:i w:val="false"/>
          <w:color w:val="000000"/>
          <w:sz w:val="28"/>
        </w:rPr>
        <w:t>
      2 процесс – Порталда көрсетілетін қызметті алушының деректерінде бұзушылықтардың болуына байланысты авторизациялаудан бас тарту туралы хабарлама қалыптастыру;</w:t>
      </w:r>
    </w:p>
    <w:p>
      <w:pPr>
        <w:spacing w:after="0"/>
        <w:ind w:left="0"/>
        <w:jc w:val="both"/>
      </w:pPr>
      <w:r>
        <w:rPr>
          <w:rFonts w:ascii="Times New Roman"/>
          <w:b w:val="false"/>
          <w:i w:val="false"/>
          <w:color w:val="000000"/>
          <w:sz w:val="28"/>
        </w:rPr>
        <w:t xml:space="preserve">
      3 процесс – мемлекеттік көрсетілетін қызметті алушының осы Регламентте көрсетілген мемлекеттік қызметті таңдауы, мемлекеттік қызметті көрсету үшін сұрау нысанын экранға шығаруы және көрсетілетін қызметті алушының нысанды оның құрылымы мен форматтық талаптарын ескере отырып, толтыруы (деректерді енгізуі), сұрау нысанына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қажетті көшірмелерін электрондық түрде тіркеуі, сондай-ақ сұрауды куәландыру (қол қою) үшін көрсетілетін қызметті алушының электрондық цифрлық қолтаңба (бұдан әрі – ЭЦҚ) тіркеу куәлігін таңдауы;</w:t>
      </w:r>
    </w:p>
    <w:p>
      <w:pPr>
        <w:spacing w:after="0"/>
        <w:ind w:left="0"/>
        <w:jc w:val="both"/>
      </w:pPr>
      <w:r>
        <w:rPr>
          <w:rFonts w:ascii="Times New Roman"/>
          <w:b w:val="false"/>
          <w:i w:val="false"/>
          <w:color w:val="000000"/>
          <w:sz w:val="28"/>
        </w:rPr>
        <w:t>
      2 шарт – Порталда ЭЦҚ тіркеу куәлігінің қолданылу мерзімін және кері қайтарылған (күші жойылған) тіркеу куәліктерінің тізімінде болмауын, сондай-ақ сәйкестендіру деректерінің (сұрауда көрсетілген ЖСН/БСН мен ЭЦҚ тіркеу куәлігінде көрсетілген ЖСН арасындағы) сәйкестігін тексеру;</w:t>
      </w:r>
    </w:p>
    <w:p>
      <w:pPr>
        <w:spacing w:after="0"/>
        <w:ind w:left="0"/>
        <w:jc w:val="both"/>
      </w:pPr>
      <w:r>
        <w:rPr>
          <w:rFonts w:ascii="Times New Roman"/>
          <w:b w:val="false"/>
          <w:i w:val="false"/>
          <w:color w:val="000000"/>
          <w:sz w:val="28"/>
        </w:rPr>
        <w:t>
      4 процесс – көрсетілетін қызметті алушының ЭЦҚ түпнұсқалылығының расталмауына байланысты сұралып отырған мемлекеттік қызметті көрсетуден бас тарту туралы хабарлама қалыптастыру;</w:t>
      </w:r>
    </w:p>
    <w:p>
      <w:pPr>
        <w:spacing w:after="0"/>
        <w:ind w:left="0"/>
        <w:jc w:val="both"/>
      </w:pPr>
      <w:r>
        <w:rPr>
          <w:rFonts w:ascii="Times New Roman"/>
          <w:b w:val="false"/>
          <w:i w:val="false"/>
          <w:color w:val="000000"/>
          <w:sz w:val="28"/>
        </w:rPr>
        <w:t>
      5 процесс – көрсетілетін қызметті берушінің сұрауды өңдеуі үшін көрсетілетін қызметті алушының ЭЦҚ куәландырылған (қол қойылған) электрондық құжатты (көрсетілетін қызметті алушының сұрауын) "электрондық үкіметтің" шлюзі (бұдан әрі – ЭҮШ) арқылы "электрондық үкіметтің" өңірлік шлюзінің автоматтандырылған жұмыс орнына (бұдан әрі - ЭҮӨШ АЖО) жіберу;</w:t>
      </w:r>
    </w:p>
    <w:p>
      <w:pPr>
        <w:spacing w:after="0"/>
        <w:ind w:left="0"/>
        <w:jc w:val="both"/>
      </w:pPr>
      <w:r>
        <w:rPr>
          <w:rFonts w:ascii="Times New Roman"/>
          <w:b w:val="false"/>
          <w:i w:val="false"/>
          <w:color w:val="000000"/>
          <w:sz w:val="28"/>
        </w:rPr>
        <w:t>
      6 процесс – электрондық құжатты ЭҮӨШ АЖО-да тіркеу;</w:t>
      </w:r>
    </w:p>
    <w:p>
      <w:pPr>
        <w:spacing w:after="0"/>
        <w:ind w:left="0"/>
        <w:jc w:val="both"/>
      </w:pPr>
      <w:r>
        <w:rPr>
          <w:rFonts w:ascii="Times New Roman"/>
          <w:b w:val="false"/>
          <w:i w:val="false"/>
          <w:color w:val="000000"/>
          <w:sz w:val="28"/>
        </w:rPr>
        <w:t xml:space="preserve">
      3 шарт – көрсетілетін қызметті берушінің көрсетілетін қызметті алушы қоса тіркеген,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құжаттардың сәйкестігін тексеруі (өңдеуі);</w:t>
      </w:r>
    </w:p>
    <w:bookmarkStart w:name="z13" w:id="11"/>
    <w:p>
      <w:pPr>
        <w:spacing w:after="0"/>
        <w:ind w:left="0"/>
        <w:jc w:val="both"/>
      </w:pPr>
      <w:r>
        <w:rPr>
          <w:rFonts w:ascii="Times New Roman"/>
          <w:b w:val="false"/>
          <w:i w:val="false"/>
          <w:color w:val="000000"/>
          <w:sz w:val="28"/>
        </w:rPr>
        <w:t>
      7 процесс – көрсетілетін қызметті алушының құжаттарында бұзушылықтардың болуына байланысты сұралып отырған мемлекеттік қызметті көрсетуден бас тарту туралы хабарлама қалыптастыру;</w:t>
      </w:r>
    </w:p>
    <w:bookmarkEnd w:id="11"/>
    <w:bookmarkStart w:name="z14" w:id="12"/>
    <w:p>
      <w:pPr>
        <w:spacing w:after="0"/>
        <w:ind w:left="0"/>
        <w:jc w:val="both"/>
      </w:pPr>
      <w:r>
        <w:rPr>
          <w:rFonts w:ascii="Times New Roman"/>
          <w:b w:val="false"/>
          <w:i w:val="false"/>
          <w:color w:val="000000"/>
          <w:sz w:val="28"/>
        </w:rPr>
        <w:t>
      8 процесс – көрсетілетін қызметті алушының ЭҮӨШ АЖО қалыптастырған мемлекеттік көрсетілетін қызмет нәтижесін (электрондық құжат нысанындағы хабарлама) алуы.</w:t>
      </w:r>
    </w:p>
    <w:bookmarkEnd w:id="12"/>
    <w:p>
      <w:pPr>
        <w:spacing w:after="0"/>
        <w:ind w:left="0"/>
        <w:jc w:val="both"/>
      </w:pPr>
      <w:r>
        <w:rPr>
          <w:rFonts w:ascii="Times New Roman"/>
          <w:b w:val="false"/>
          <w:i w:val="false"/>
          <w:color w:val="000000"/>
          <w:sz w:val="28"/>
        </w:rPr>
        <w:t>
      Мемлекеттік қызмет көрсету нәтижесі көрсетілетін қызметті берушінің уәкілетті адамының ЭЦҚ куәландырылған электрондық құжат нысанында мемлекеттік көрсетілетін қызметті алушының "жеке кабинетіне" жолданады.</w:t>
      </w:r>
    </w:p>
    <w:p>
      <w:pPr>
        <w:spacing w:after="0"/>
        <w:ind w:left="0"/>
        <w:jc w:val="both"/>
      </w:pPr>
      <w:r>
        <w:rPr>
          <w:rFonts w:ascii="Times New Roman"/>
          <w:b w:val="false"/>
          <w:i w:val="false"/>
          <w:color w:val="000000"/>
          <w:sz w:val="28"/>
        </w:rPr>
        <w:t xml:space="preserve">
      Портал арқылы мемлекеттік қызмет көрсету кезінде тартылған ақпараттық жүйелердің функционалдық өзара іс-қимылы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диаграммамен көрсетілген.</w:t>
      </w:r>
    </w:p>
    <w:bookmarkStart w:name="z15" w:id="13"/>
    <w:p>
      <w:pPr>
        <w:spacing w:after="0"/>
        <w:ind w:left="0"/>
        <w:jc w:val="both"/>
      </w:pPr>
      <w:r>
        <w:rPr>
          <w:rFonts w:ascii="Times New Roman"/>
          <w:b w:val="false"/>
          <w:i w:val="false"/>
          <w:color w:val="000000"/>
          <w:sz w:val="28"/>
        </w:rPr>
        <w:t xml:space="preserve">
      11. Мемлекеттік қызмет көрсету процесіндегі рәсімдердің (іс-қимылдар) ретін, көрсетілетін қызметті берушінің құрылымдық бөлімшелерінің (қызметкерлерінің) өзара іс-қимылының толық сипаттамасы, сондай-ақ мемлекеттік қызмет көрсету процесінде ақпараттық жүйелерді пайдалану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1 қосымша</w:t>
            </w:r>
          </w:p>
        </w:tc>
      </w:tr>
    </w:tbl>
    <w:p>
      <w:pPr>
        <w:spacing w:after="0"/>
        <w:ind w:left="0"/>
        <w:jc w:val="left"/>
      </w:pPr>
      <w:r>
        <w:rPr>
          <w:rFonts w:ascii="Times New Roman"/>
          <w:b/>
          <w:i w:val="false"/>
          <w:color w:val="000000"/>
        </w:rPr>
        <w:t xml:space="preserve"> "Электрондық үкімет" веб-порталы арқылы мемлекеттік қызмет көрсету</w:t>
      </w:r>
      <w:r>
        <w:br/>
      </w:r>
      <w:r>
        <w:rPr>
          <w:rFonts w:ascii="Times New Roman"/>
          <w:b/>
          <w:i w:val="false"/>
          <w:color w:val="000000"/>
        </w:rPr>
        <w:t>кезіндегі функционалды іс-қимыл диаграммасы</w:t>
      </w:r>
    </w:p>
    <w:p>
      <w:pPr>
        <w:spacing w:after="0"/>
        <w:ind w:left="0"/>
        <w:jc w:val="left"/>
      </w:pPr>
      <w:r>
        <w:br/>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9"/>
        <w:gridCol w:w="1801"/>
      </w:tblGrid>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8128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698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хабарлама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5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952500" cy="660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9144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4400" cy="508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Ақпараттық жүйе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028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287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Процесс </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68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68400" cy="406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219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219200" cy="292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ағымы</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193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93800" cy="304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Хабарлар ағымы</w:t>
            </w:r>
          </w:p>
        </w:tc>
      </w:tr>
      <w:tr>
        <w:trPr>
          <w:trHeight w:val="30" w:hRule="atLeast"/>
        </w:trPr>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32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3208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Ақырғы тұтынушыға берілетін электрондық құжат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"Мәдени құндылықтарды</w:t>
            </w:r>
            <w:r>
              <w:br/>
            </w:r>
            <w:r>
              <w:rPr>
                <w:rFonts w:ascii="Times New Roman"/>
                <w:b w:val="false"/>
                <w:i w:val="false"/>
                <w:color w:val="000000"/>
                <w:sz w:val="20"/>
              </w:rPr>
              <w:t>уақытша әкету құқығына куәлік</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 2 қосымша</w:t>
            </w:r>
          </w:p>
        </w:tc>
      </w:tr>
    </w:tbl>
    <w:p>
      <w:pPr>
        <w:spacing w:after="0"/>
        <w:ind w:left="0"/>
        <w:jc w:val="left"/>
      </w:pPr>
      <w:r>
        <w:rPr>
          <w:rFonts w:ascii="Times New Roman"/>
          <w:b/>
          <w:i w:val="false"/>
          <w:color w:val="000000"/>
        </w:rPr>
        <w:t xml:space="preserve"> "Мәдение құндылықтарды уақытша әкету құқығына куәлік беру" мемлекеттік</w:t>
      </w:r>
      <w:r>
        <w:br/>
      </w:r>
      <w:r>
        <w:rPr>
          <w:rFonts w:ascii="Times New Roman"/>
          <w:b/>
          <w:i w:val="false"/>
          <w:color w:val="000000"/>
        </w:rPr>
        <w:t>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4549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4549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