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8851eb" w14:textId="c8851e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"Басым дақылдар өндiрудi субсидиялау арқылы өсiмдiк шаруашылығы өнiмiнiң шығымдылығы мен сапасын арттыруды, жанар-жағармай материалдарының және көктемгi-егiс пен егiн жинау жұмыстарын жүргiзу үшін қажеттi басқа да тауарлық-материалдық құндылықтардың құнын субсидиялау" мемлекеттік көрсетілетін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әкімдігінің 2019 жылғы 5 сәуірдегі № 79 қаулысы. Солтүстік Қазақстан облысының Әділет департаментінде 2019 жылғы 8 сәуірде № 5328 болып тіркелді. Күші жойылды - Солтүстік Қазақстан облысы әкімдігінің 2020 жылғы 12 ақпандағы № 30 қаулысымен</w:t>
      </w:r>
    </w:p>
    <w:p>
      <w:pPr>
        <w:spacing w:after="0"/>
        <w:ind w:left="0"/>
        <w:jc w:val="both"/>
      </w:pPr>
      <w:r>
        <w:rPr>
          <w:rFonts w:ascii="Times New Roman"/>
          <w:b w:val="false"/>
          <w:i w:val="false"/>
          <w:color w:val="ff0000"/>
          <w:sz w:val="28"/>
        </w:rPr>
        <w:t xml:space="preserve">
      Ескерту. Күші жойылды - Солтүстік Қазақстан облысы əкімдігінің 12.02.2020 </w:t>
      </w:r>
      <w:r>
        <w:rPr>
          <w:rFonts w:ascii="Times New Roman"/>
          <w:b w:val="false"/>
          <w:i w:val="false"/>
          <w:color w:val="ff0000"/>
          <w:sz w:val="28"/>
        </w:rPr>
        <w:t>№ 30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4"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27-бабы </w:t>
      </w:r>
      <w:r>
        <w:rPr>
          <w:rFonts w:ascii="Times New Roman"/>
          <w:b w:val="false"/>
          <w:i w:val="false"/>
          <w:color w:val="000000"/>
          <w:sz w:val="28"/>
        </w:rPr>
        <w:t>2-тармағына</w:t>
      </w:r>
      <w:r>
        <w:rPr>
          <w:rFonts w:ascii="Times New Roman"/>
          <w:b w:val="false"/>
          <w:i w:val="false"/>
          <w:color w:val="000000"/>
          <w:sz w:val="28"/>
        </w:rPr>
        <w:t xml:space="preserve">, "Мемлекеттік көрсетілетін қызметтер туралы" Қазақстан Республикасының 2013 жылғы 15 сәуірдегі Заңының 16-бабы </w:t>
      </w:r>
      <w:r>
        <w:rPr>
          <w:rFonts w:ascii="Times New Roman"/>
          <w:b w:val="false"/>
          <w:i w:val="false"/>
          <w:color w:val="000000"/>
          <w:sz w:val="28"/>
        </w:rPr>
        <w:t>3-тармағына</w:t>
      </w:r>
      <w:r>
        <w:rPr>
          <w:rFonts w:ascii="Times New Roman"/>
          <w:b w:val="false"/>
          <w:i w:val="false"/>
          <w:color w:val="000000"/>
          <w:sz w:val="28"/>
        </w:rPr>
        <w:t xml:space="preserve"> сәйкес Солтүстік Қазақстан облысының әкімдігі ҚАУЛЫ ЕТЕДІ:</w:t>
      </w:r>
    </w:p>
    <w:bookmarkEnd w:id="0"/>
    <w:bookmarkStart w:name="z5" w:id="1"/>
    <w:p>
      <w:pPr>
        <w:spacing w:after="0"/>
        <w:ind w:left="0"/>
        <w:jc w:val="both"/>
      </w:pPr>
      <w:r>
        <w:rPr>
          <w:rFonts w:ascii="Times New Roman"/>
          <w:b w:val="false"/>
          <w:i w:val="false"/>
          <w:color w:val="000000"/>
          <w:sz w:val="28"/>
        </w:rPr>
        <w:t>
      1. Қоса беріліп отырған "Басым дақылдар өндiрудi субсидиялау арқылы өсiмдiк шаруашылығы өнiмiнiң шығымдылығы мен сапасын арттыруды, жанар-жағармай материалдарының және көктемгi-егiс пен егiн жинау жұмыстарын жүргiзу үшін қажеттi басқа да тауарлық-материалдық құндылықтардың құнын субсидиялау" мемлекеттік көрсетілетін қызмет регламенті бекітілсін.</w:t>
      </w:r>
    </w:p>
    <w:bookmarkEnd w:id="1"/>
    <w:bookmarkStart w:name="z6" w:id="2"/>
    <w:p>
      <w:pPr>
        <w:spacing w:after="0"/>
        <w:ind w:left="0"/>
        <w:jc w:val="both"/>
      </w:pPr>
      <w:r>
        <w:rPr>
          <w:rFonts w:ascii="Times New Roman"/>
          <w:b w:val="false"/>
          <w:i w:val="false"/>
          <w:color w:val="000000"/>
          <w:sz w:val="28"/>
        </w:rPr>
        <w:t xml:space="preserve">
      2. "Басым дақылдар өндiрудi субсидиялау арқылы өсiмдiк шаруашылығы өнiмiнiң шығымдылығы мен сапасын арттыруды, жанар-жағармай материалдарының және көктемгi-егiс пен егiн жинау жұмыстарын жүргiзу үшін қажеттi басқа да тауарлық-материалдық құндылықтардың құнын субсидиялау" мемлекеттік көрсетілетін қызмет регламентін бекіту туралы" Солтүстік Қазақстан облысы әкімдігінің 2018 жылғы 29 наурыздағы № 87 </w:t>
      </w:r>
      <w:r>
        <w:rPr>
          <w:rFonts w:ascii="Times New Roman"/>
          <w:b w:val="false"/>
          <w:i w:val="false"/>
          <w:color w:val="000000"/>
          <w:sz w:val="28"/>
        </w:rPr>
        <w:t>қаулысының</w:t>
      </w:r>
      <w:r>
        <w:rPr>
          <w:rFonts w:ascii="Times New Roman"/>
          <w:b w:val="false"/>
          <w:i w:val="false"/>
          <w:color w:val="000000"/>
          <w:sz w:val="28"/>
        </w:rPr>
        <w:t xml:space="preserve"> (2018 жылғы 25 сәуірде Қазақстан Республикасы нормативтік құқықтық актілерінің электрондық түрдегі эталондық бақылау банкінде жарияланды, Нормативтік құқықтық актілерді мемлекеттік тіркеу тізілімінде № 4660 болып тіркелді) күші жойылды деп танылсын.</w:t>
      </w:r>
    </w:p>
    <w:bookmarkEnd w:id="2"/>
    <w:bookmarkStart w:name="z7" w:id="3"/>
    <w:p>
      <w:pPr>
        <w:spacing w:after="0"/>
        <w:ind w:left="0"/>
        <w:jc w:val="both"/>
      </w:pPr>
      <w:r>
        <w:rPr>
          <w:rFonts w:ascii="Times New Roman"/>
          <w:b w:val="false"/>
          <w:i w:val="false"/>
          <w:color w:val="000000"/>
          <w:sz w:val="28"/>
        </w:rPr>
        <w:t>
      3. "Солтүстік Қазақстан облысы әкімдігінің ауыл шаруашылығы басқармасы" коммуналдық мемлекеттік мекемесі мыналарды Қазақстан Республикасының заңнамасында белгіленген тәртіпте қамтамасыз етсін:</w:t>
      </w:r>
    </w:p>
    <w:bookmarkEnd w:id="3"/>
    <w:bookmarkStart w:name="z8" w:id="4"/>
    <w:p>
      <w:pPr>
        <w:spacing w:after="0"/>
        <w:ind w:left="0"/>
        <w:jc w:val="both"/>
      </w:pPr>
      <w:r>
        <w:rPr>
          <w:rFonts w:ascii="Times New Roman"/>
          <w:b w:val="false"/>
          <w:i w:val="false"/>
          <w:color w:val="000000"/>
          <w:sz w:val="28"/>
        </w:rPr>
        <w:t>
      1) осы қаулыны "Қазақстан Республикасы Әділет министрлігінің Солтүстік Қазақстан облысының Әділет департаменті" республикалық мемлекеттік мекемесінде мемлекеттік тіркеуді;</w:t>
      </w:r>
    </w:p>
    <w:bookmarkEnd w:id="4"/>
    <w:bookmarkStart w:name="z9" w:id="5"/>
    <w:p>
      <w:pPr>
        <w:spacing w:after="0"/>
        <w:ind w:left="0"/>
        <w:jc w:val="both"/>
      </w:pPr>
      <w:r>
        <w:rPr>
          <w:rFonts w:ascii="Times New Roman"/>
          <w:b w:val="false"/>
          <w:i w:val="false"/>
          <w:color w:val="000000"/>
          <w:sz w:val="28"/>
        </w:rPr>
        <w:t>
      2) осы әкімдік қаулысын мемлекеттік тіркеген күннен бастап күнтізбелік он күн ішінде оның мемлекеттік және орыс тіліндегі қағаз және электрондық түрдегі көшірмесін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кәсіпорнының филиалы - Солтүстік Қазақстан аймақтық құқықтық ақпарат орталығына ресми жариялау және Қазақстан Республикасы нормативтік құқықтық актілерінің эталондық бақылау банкіне қосу үшін жолдауды;</w:t>
      </w:r>
    </w:p>
    <w:bookmarkEnd w:id="5"/>
    <w:bookmarkStart w:name="z10" w:id="6"/>
    <w:p>
      <w:pPr>
        <w:spacing w:after="0"/>
        <w:ind w:left="0"/>
        <w:jc w:val="both"/>
      </w:pPr>
      <w:r>
        <w:rPr>
          <w:rFonts w:ascii="Times New Roman"/>
          <w:b w:val="false"/>
          <w:i w:val="false"/>
          <w:color w:val="000000"/>
          <w:sz w:val="28"/>
        </w:rPr>
        <w:t>
      3) осы қаулыны ресми жариялағаннан кейін Солтүстік Қазақстан облысы әкімдігінің интернет-ресурсында орналастыруды.</w:t>
      </w:r>
    </w:p>
    <w:bookmarkEnd w:id="6"/>
    <w:bookmarkStart w:name="z11" w:id="7"/>
    <w:p>
      <w:pPr>
        <w:spacing w:after="0"/>
        <w:ind w:left="0"/>
        <w:jc w:val="both"/>
      </w:pPr>
      <w:r>
        <w:rPr>
          <w:rFonts w:ascii="Times New Roman"/>
          <w:b w:val="false"/>
          <w:i w:val="false"/>
          <w:color w:val="000000"/>
          <w:sz w:val="28"/>
        </w:rPr>
        <w:t>
      4. Осы қаулының орындалуын бақылау Солтүстік Қазақстан облысы әкімінің жетекшілік ететін мәселелер жөніндегі орынбасарына жүктелсін.</w:t>
      </w:r>
    </w:p>
    <w:bookmarkEnd w:id="7"/>
    <w:bookmarkStart w:name="z12" w:id="8"/>
    <w:p>
      <w:pPr>
        <w:spacing w:after="0"/>
        <w:ind w:left="0"/>
        <w:jc w:val="both"/>
      </w:pPr>
      <w:r>
        <w:rPr>
          <w:rFonts w:ascii="Times New Roman"/>
          <w:b w:val="false"/>
          <w:i w:val="false"/>
          <w:color w:val="000000"/>
          <w:sz w:val="28"/>
        </w:rPr>
        <w:t xml:space="preserve">
      5. Осы қаулы оның алғашқы ресми жарияланған он күнінен бастап қолданысқа енгізіледі. </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w:t>
            </w:r>
            <w:r>
              <w:br/>
            </w:r>
            <w:r>
              <w:rPr>
                <w:rFonts w:ascii="Times New Roman"/>
                <w:b w:val="false"/>
                <w:i/>
                <w:color w:val="000000"/>
                <w:sz w:val="20"/>
              </w:rPr>
              <w:t xml:space="preserve">облысының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Ақсақалов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Солтүстік Қазақстан облысы әкімдігінің 2019 жылғы "05" сәуірдегі № 79 </w:t>
            </w:r>
          </w:p>
        </w:tc>
      </w:tr>
    </w:tbl>
    <w:bookmarkStart w:name="z15" w:id="9"/>
    <w:p>
      <w:pPr>
        <w:spacing w:after="0"/>
        <w:ind w:left="0"/>
        <w:jc w:val="left"/>
      </w:pPr>
      <w:r>
        <w:rPr>
          <w:rFonts w:ascii="Times New Roman"/>
          <w:b/>
          <w:i w:val="false"/>
          <w:color w:val="000000"/>
        </w:rPr>
        <w:t xml:space="preserve"> "Басым дақылдар өндiрудi субсидиялау арқылы өсiмдiк шаруашылығы өнiмiнiң шығымдылығы мен сапасын арттыруды, жанар-жағармай материалдарының және көктемгi-егiс пен егiн жинау жұмыстарын жүргiзу үшін қажеттi басқа да тауарлық-материалдық құндылықтардың құнын субсидиялау" мемлекеттік көрсетілетін қызмет регламенті</w:t>
      </w:r>
    </w:p>
    <w:bookmarkEnd w:id="9"/>
    <w:bookmarkStart w:name="z16" w:id="10"/>
    <w:p>
      <w:pPr>
        <w:spacing w:after="0"/>
        <w:ind w:left="0"/>
        <w:jc w:val="left"/>
      </w:pPr>
      <w:r>
        <w:rPr>
          <w:rFonts w:ascii="Times New Roman"/>
          <w:b/>
          <w:i w:val="false"/>
          <w:color w:val="000000"/>
        </w:rPr>
        <w:t xml:space="preserve"> 1. Жалпы ережелер</w:t>
      </w:r>
    </w:p>
    <w:bookmarkEnd w:id="10"/>
    <w:bookmarkStart w:name="z17" w:id="11"/>
    <w:p>
      <w:pPr>
        <w:spacing w:after="0"/>
        <w:ind w:left="0"/>
        <w:jc w:val="both"/>
      </w:pPr>
      <w:r>
        <w:rPr>
          <w:rFonts w:ascii="Times New Roman"/>
          <w:b w:val="false"/>
          <w:i w:val="false"/>
          <w:color w:val="000000"/>
          <w:sz w:val="28"/>
        </w:rPr>
        <w:t xml:space="preserve">
      1. "Басым дақылдар өндiрудi субсидиялау арқылы өсiмдiк шаруашылығы өнiмiнiң шығымдылығы мен сапасын арттыруды, жанар-жағармай материалдарының және көктемгi-егiс пен егiн жинау жұмыстарын жүргiзу үшін қажеттi басқа да тауарлық-материалдық құндылықтардың құнын субсидиялау" мемлекеттік көрсетілетін қызмет регламенті (бұдан әрі - Регламент) "Басым дақылдар өндiрудi субсидиялау арқылы өсiмдiк шаруашылығы өнiмiнiң шығымдылығы мен сапасын арттыруды, жанар-жағармай материалдарының және көктемгi-егiс пен егiн жинау жұмыстарын жүргiзу үшін қажеттi басқа да тауарлық-материалдық құндылықтардың құнын субсидиялау" мемлекеттік көрсетілетін қызмет стандартын бекіту туралы" Қазақстан Республикасы Ауыл шаруашылығы министрі міндетін атқарушысының 2015 жылғы 6 мамырдағы № 4-3/423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11705 болып тіркелді) бекітілген "Басым дақылдар өндiрудi субсидиялау арқылы өсiмдiк шаруашылығы өнiмiнiң шығымдылығы мен сапасын арттыруды, жанар-жағармай материалдарының және көктемгi-егiс пен егiн жинау жұмыстарын жүргiзу үшін қажеттi басқа да тауарлық-материалдық құндылықтардың құнын субсидиялау" мемлекеттік көрсетілетін қызмет стандартының (бұдан әрі – Стандарт) негізінде әзірленді.</w:t>
      </w:r>
    </w:p>
    <w:bookmarkEnd w:id="11"/>
    <w:bookmarkStart w:name="z18" w:id="12"/>
    <w:p>
      <w:pPr>
        <w:spacing w:after="0"/>
        <w:ind w:left="0"/>
        <w:jc w:val="both"/>
      </w:pPr>
      <w:r>
        <w:rPr>
          <w:rFonts w:ascii="Times New Roman"/>
          <w:b w:val="false"/>
          <w:i w:val="false"/>
          <w:color w:val="000000"/>
          <w:sz w:val="28"/>
        </w:rPr>
        <w:t>
      "Басым дақылдар өндiрудi субсидиялау арқылы өсiмдiк шаруашылығы өнiмiнiң шығымдылығы мен сапасын арттыруды, жанар-жағармай материалдарының және көктемгi-егiс пен егiн жинау жұмыстарын жүргiзу үшін қажеттi басқа да тауарлық-материалдық құндылықтардың құнын субсидиялау" мемлекеттік көрсетілетін қызметті (бұдан әрі – мемлекеттік көрсетілетін қызмет) облыстың жергілікті атқарушы органы ("Солтүстік Қазақстан облысы әкімдігінің ауыл шаруашылығы басқармасы" коммуналдық мемлекеттік мекемесі) (бұдан әрі – көрсетілетін қызметті беруші) көрсетеді.</w:t>
      </w:r>
    </w:p>
    <w:bookmarkEnd w:id="12"/>
    <w:bookmarkStart w:name="z19" w:id="13"/>
    <w:p>
      <w:pPr>
        <w:spacing w:after="0"/>
        <w:ind w:left="0"/>
        <w:jc w:val="both"/>
      </w:pPr>
      <w:r>
        <w:rPr>
          <w:rFonts w:ascii="Times New Roman"/>
          <w:b w:val="false"/>
          <w:i w:val="false"/>
          <w:color w:val="000000"/>
          <w:sz w:val="28"/>
        </w:rPr>
        <w:t xml:space="preserve">
      2. Өтінімдерді қабылдау және мемлекеттік қызметті көрсету нәтижелерін беру "электрондық үкіметтің" www.egov.kz веб-порталы (бұдан әрі – портал) арқылы жүзеге асырылады. </w:t>
      </w:r>
    </w:p>
    <w:bookmarkEnd w:id="13"/>
    <w:bookmarkStart w:name="z20" w:id="14"/>
    <w:p>
      <w:pPr>
        <w:spacing w:after="0"/>
        <w:ind w:left="0"/>
        <w:jc w:val="both"/>
      </w:pPr>
      <w:r>
        <w:rPr>
          <w:rFonts w:ascii="Times New Roman"/>
          <w:b w:val="false"/>
          <w:i w:val="false"/>
          <w:color w:val="000000"/>
          <w:sz w:val="28"/>
        </w:rPr>
        <w:t xml:space="preserve">
      3. Мемлекеттік қызметті көрсету нысаны: электрондық (толық автоматтандырылған). </w:t>
      </w:r>
    </w:p>
    <w:bookmarkEnd w:id="14"/>
    <w:bookmarkStart w:name="z21" w:id="15"/>
    <w:p>
      <w:pPr>
        <w:spacing w:after="0"/>
        <w:ind w:left="0"/>
        <w:jc w:val="both"/>
      </w:pPr>
      <w:r>
        <w:rPr>
          <w:rFonts w:ascii="Times New Roman"/>
          <w:b w:val="false"/>
          <w:i w:val="false"/>
          <w:color w:val="000000"/>
          <w:sz w:val="28"/>
        </w:rPr>
        <w:t xml:space="preserve">
      4. Мемлекеттік қызметті көрсету нәтижесі – субсидияның аударылғаны туралы хабарлама не Стандартқа 6-тармағында көзделген жағдайларда және негіздер бойынша мемлекеттік көрсетілетін қызметті ұсынудан уәжді бас тарту. </w:t>
      </w:r>
    </w:p>
    <w:bookmarkEnd w:id="15"/>
    <w:bookmarkStart w:name="z22" w:id="16"/>
    <w:p>
      <w:pPr>
        <w:spacing w:after="0"/>
        <w:ind w:left="0"/>
        <w:jc w:val="both"/>
      </w:pPr>
      <w:r>
        <w:rPr>
          <w:rFonts w:ascii="Times New Roman"/>
          <w:b w:val="false"/>
          <w:i w:val="false"/>
          <w:color w:val="000000"/>
          <w:sz w:val="28"/>
        </w:rPr>
        <w:t xml:space="preserve">
      Мемлекеттік қызметті көрсету нәтижесін беру нысаны – электрондық. </w:t>
      </w:r>
    </w:p>
    <w:bookmarkEnd w:id="16"/>
    <w:bookmarkStart w:name="z23" w:id="17"/>
    <w:p>
      <w:pPr>
        <w:spacing w:after="0"/>
        <w:ind w:left="0"/>
        <w:jc w:val="both"/>
      </w:pPr>
      <w:r>
        <w:rPr>
          <w:rFonts w:ascii="Times New Roman"/>
          <w:b w:val="false"/>
          <w:i w:val="false"/>
          <w:color w:val="000000"/>
          <w:sz w:val="28"/>
        </w:rPr>
        <w:t>
      Мемлекеттік қызмет жеке және заңды тұлғаларға (бұдан әрі – көрсетілетін қызметті алушы) тегін көрсетіледі.</w:t>
      </w:r>
    </w:p>
    <w:bookmarkEnd w:id="17"/>
    <w:bookmarkStart w:name="z24" w:id="18"/>
    <w:p>
      <w:pPr>
        <w:spacing w:after="0"/>
        <w:ind w:left="0"/>
        <w:jc w:val="both"/>
      </w:pPr>
      <w:r>
        <w:rPr>
          <w:rFonts w:ascii="Times New Roman"/>
          <w:b w:val="false"/>
          <w:i w:val="false"/>
          <w:color w:val="000000"/>
          <w:sz w:val="28"/>
        </w:rPr>
        <w:t xml:space="preserve">
      Порталға көрсетілетін қызметті алушының "жеке кабинетіне" көрсетілетін қызмет берушінің уәкілетті адамы электрондық цифрлық қолтаңбасымен (бұдан әрі – ЭЦҚ) қол қойған электрондық құжат нысанында субсидия тағайындау /тағайындамау туралы шешім бар хабарлама жіберіледі. Көрсетілетін қызметті берушінің жұмыс кестесі - Қазақстан Республикасының еңбек заңнамасына және "Қазақстан Республикасындағы мерекелер туралы" Қазақстан Республикасының 2001 жылғы 13 желтоқсандағы Заңының </w:t>
      </w:r>
      <w:r>
        <w:rPr>
          <w:rFonts w:ascii="Times New Roman"/>
          <w:b w:val="false"/>
          <w:i w:val="false"/>
          <w:color w:val="000000"/>
          <w:sz w:val="28"/>
        </w:rPr>
        <w:t>5-бабына</w:t>
      </w:r>
      <w:r>
        <w:rPr>
          <w:rFonts w:ascii="Times New Roman"/>
          <w:b w:val="false"/>
          <w:i w:val="false"/>
          <w:color w:val="000000"/>
          <w:sz w:val="28"/>
        </w:rPr>
        <w:t xml:space="preserve"> сәйкес демалыс және мереке күндерін қоспағанда, белгіленген жұмыс кестесіне сәйкес, дүйсенбіден бастап жұманы қоса алғанда, сағат 13.00-ден 14.30-ға дейінгі түскі үзіліспен сағат 9.00-ден 18.30-ға дейін.</w:t>
      </w:r>
    </w:p>
    <w:bookmarkEnd w:id="18"/>
    <w:bookmarkStart w:name="z25" w:id="19"/>
    <w:p>
      <w:pPr>
        <w:spacing w:after="0"/>
        <w:ind w:left="0"/>
        <w:jc w:val="both"/>
      </w:pPr>
      <w:r>
        <w:rPr>
          <w:rFonts w:ascii="Times New Roman"/>
          <w:b w:val="false"/>
          <w:i w:val="false"/>
          <w:color w:val="000000"/>
          <w:sz w:val="28"/>
        </w:rPr>
        <w:t>
      Порталдың жұмыс кестесі – жөндеу жұмыстарын жүргізумен байланысты техникалық үзілістерді қоспағанда, тәулік бойы (көрсетілетін қызметті алушы жұмыс уақыты аяқталғаннан кейін, Қазақстан Республикасының еңбек заңнамасына және "Қазақстан Республикасындағы мерекелер туралы" Қазақстан Республикасының 2001 жылғы 13 желтоқсандағы Заңының 5-бабына сәйкес демалыс және мереке күндерінде жүгінсе, өтінімдерді қабылдау және мемлекеттік қызметті көрсету нәтижелерін беру келесі жұмыс күні жүзеге асырылады).</w:t>
      </w:r>
    </w:p>
    <w:bookmarkEnd w:id="19"/>
    <w:bookmarkStart w:name="z26" w:id="20"/>
    <w:p>
      <w:pPr>
        <w:spacing w:after="0"/>
        <w:ind w:left="0"/>
        <w:jc w:val="left"/>
      </w:pPr>
      <w:r>
        <w:rPr>
          <w:rFonts w:ascii="Times New Roman"/>
          <w:b/>
          <w:i w:val="false"/>
          <w:color w:val="000000"/>
        </w:rPr>
        <w:t xml:space="preserve"> 2. Мемлекеттік қызметтер көрсету процесінде көрсетілетін қызметті берушінің құрылымдық бөлімшелерінің (қызметкерлерінің) іс-қимылы тәртібін сипаттау</w:t>
      </w:r>
    </w:p>
    <w:bookmarkEnd w:id="20"/>
    <w:bookmarkStart w:name="z27" w:id="21"/>
    <w:p>
      <w:pPr>
        <w:spacing w:after="0"/>
        <w:ind w:left="0"/>
        <w:jc w:val="both"/>
      </w:pPr>
      <w:r>
        <w:rPr>
          <w:rFonts w:ascii="Times New Roman"/>
          <w:b w:val="false"/>
          <w:i w:val="false"/>
          <w:color w:val="000000"/>
          <w:sz w:val="28"/>
        </w:rPr>
        <w:t>
      5. Көрсетілетін қызметті алушы порталға көрсетілетін қызметті алушының ЭЦҚ-сымен куәландырылған электрондық құжат нысанында Стандартқа қосымшаға сәйкес нысан бойынша басым дақылдарды өндіру шығындарын ішінара өтеуге субсидиялар алуға өтінім (бұдан әрі – өтінім) береді.</w:t>
      </w:r>
    </w:p>
    <w:bookmarkEnd w:id="21"/>
    <w:bookmarkStart w:name="z28" w:id="22"/>
    <w:p>
      <w:pPr>
        <w:spacing w:after="0"/>
        <w:ind w:left="0"/>
        <w:jc w:val="both"/>
      </w:pPr>
      <w:r>
        <w:rPr>
          <w:rFonts w:ascii="Times New Roman"/>
          <w:b w:val="false"/>
          <w:i w:val="false"/>
          <w:color w:val="000000"/>
          <w:sz w:val="28"/>
        </w:rPr>
        <w:t>
      Көрсетілетін қызметті алушы өтінім берген кезде порталда өтінімнің қабылданғанын растау ретінде көрсетілетін қызметті алушының "жеке кабинетінде" мемлекеттік қызметті көрсетуге арналған электрондық өтінімнің жолданғаны туралы мәртебе көрінеді.</w:t>
      </w:r>
    </w:p>
    <w:bookmarkEnd w:id="22"/>
    <w:bookmarkStart w:name="z29" w:id="23"/>
    <w:p>
      <w:pPr>
        <w:spacing w:after="0"/>
        <w:ind w:left="0"/>
        <w:jc w:val="both"/>
      </w:pPr>
      <w:r>
        <w:rPr>
          <w:rFonts w:ascii="Times New Roman"/>
          <w:b w:val="false"/>
          <w:i w:val="false"/>
          <w:color w:val="000000"/>
          <w:sz w:val="28"/>
        </w:rPr>
        <w:t xml:space="preserve">
      6. Көрсетілетін қызметті беруші мынадай негіздер бойынша мемлекеттік қызметті көрсетуден бас тартады: </w:t>
      </w:r>
    </w:p>
    <w:bookmarkEnd w:id="23"/>
    <w:bookmarkStart w:name="z30" w:id="24"/>
    <w:p>
      <w:pPr>
        <w:spacing w:after="0"/>
        <w:ind w:left="0"/>
        <w:jc w:val="both"/>
      </w:pPr>
      <w:r>
        <w:rPr>
          <w:rFonts w:ascii="Times New Roman"/>
          <w:b w:val="false"/>
          <w:i w:val="false"/>
          <w:color w:val="000000"/>
          <w:sz w:val="28"/>
        </w:rPr>
        <w:t xml:space="preserve">
      1) көрсетілетін қызметті алушы мемлекеттік көрсетілетін қызметті алу үшін ұсынған құжаттардың және (немесе) олардағы деректердің (мәліметтердің) дұрыс еместігінің анықталуы; </w:t>
      </w:r>
    </w:p>
    <w:bookmarkEnd w:id="24"/>
    <w:bookmarkStart w:name="z31" w:id="25"/>
    <w:p>
      <w:pPr>
        <w:spacing w:after="0"/>
        <w:ind w:left="0"/>
        <w:jc w:val="both"/>
      </w:pPr>
      <w:r>
        <w:rPr>
          <w:rFonts w:ascii="Times New Roman"/>
          <w:b w:val="false"/>
          <w:i w:val="false"/>
          <w:color w:val="000000"/>
          <w:sz w:val="28"/>
        </w:rPr>
        <w:t>
      2) көрсетілетін қызметті алушының және (немесе) мемлекеттік қызметті көрсету үшін қажетті ұсынылған деректер мен мәліметтердің "Басым дақылдар өндiрудi субсидиялау арқылы өсiмдiк шаруашылығының шығымдылығын және өнім сапасын арттыруды, жанар-жағармай материалдарының және көктемгi егіс пен егiн жинау жұмыстарын жүргiзу үшін қажеттi басқа да тауарлық-материалдық құндылықтардың құнын субсидиялау қағидаларын бекіту туралы" Қазақстан Республикасы Ауыл шаруашылығы министрінің міндетін атқарушының 2015 жылғы 27 ақпандағы № 4-3/177 бұйрығымен (Нормативтік құқықтық актілерді мемлекеттік тіркеу тізілімінде № 11094 болып тіркелген) бекітілген Басым дақылдар өндiрудi субсидиялау арқылы өсiмдiк шаруашылығының шығымдылығын және өнім сапасын арттыруды, жанар-жағармай материалдарының және көктемгі егіс пен егін жинау жұмыстарын жүргізу үшін қажетті басқа да тауарлық-материалдық құндылықтардың құнын субсидиялау қағидаларында белгіленген талаптарға сәйкес келмеуі.</w:t>
      </w:r>
    </w:p>
    <w:bookmarkEnd w:id="25"/>
    <w:bookmarkStart w:name="z32" w:id="26"/>
    <w:p>
      <w:pPr>
        <w:spacing w:after="0"/>
        <w:ind w:left="0"/>
        <w:jc w:val="both"/>
      </w:pPr>
      <w:r>
        <w:rPr>
          <w:rFonts w:ascii="Times New Roman"/>
          <w:b w:val="false"/>
          <w:i w:val="false"/>
          <w:color w:val="000000"/>
          <w:sz w:val="28"/>
        </w:rPr>
        <w:t>
      7. Мемлекеттік қызметті көрсету процесінің құрамына кіретін әрбір рәсімнің (іс-қимылдың) мазмұны, оның орындалу ұзақтығы:</w:t>
      </w:r>
    </w:p>
    <w:bookmarkEnd w:id="26"/>
    <w:bookmarkStart w:name="z33" w:id="27"/>
    <w:p>
      <w:pPr>
        <w:spacing w:after="0"/>
        <w:ind w:left="0"/>
        <w:jc w:val="both"/>
      </w:pPr>
      <w:r>
        <w:rPr>
          <w:rFonts w:ascii="Times New Roman"/>
          <w:b w:val="false"/>
          <w:i w:val="false"/>
          <w:color w:val="000000"/>
          <w:sz w:val="28"/>
        </w:rPr>
        <w:t>
      1) көрсетілетін қызмет берушінің маманы өтінімді қабылдайды және тіркейді – 1 (бір) жұмыс күні;</w:t>
      </w:r>
    </w:p>
    <w:bookmarkEnd w:id="27"/>
    <w:bookmarkStart w:name="z34" w:id="28"/>
    <w:p>
      <w:pPr>
        <w:spacing w:after="0"/>
        <w:ind w:left="0"/>
        <w:jc w:val="both"/>
      </w:pPr>
      <w:r>
        <w:rPr>
          <w:rFonts w:ascii="Times New Roman"/>
          <w:b w:val="false"/>
          <w:i w:val="false"/>
          <w:color w:val="000000"/>
          <w:sz w:val="28"/>
        </w:rPr>
        <w:t>
      2) көрсетілетін қызметті берушінің қаржыландыру және бухгалтерлік есеп бөлімінің жауапты орындаушысы қаржыландыру жоспарына сәйкес субсидияларды төлеуге берілетін төлем тапсырмаларын қалыптастырады – 2 (екі) жұмыс күні.</w:t>
      </w:r>
    </w:p>
    <w:bookmarkEnd w:id="28"/>
    <w:bookmarkStart w:name="z35" w:id="29"/>
    <w:p>
      <w:pPr>
        <w:spacing w:after="0"/>
        <w:ind w:left="0"/>
        <w:jc w:val="both"/>
      </w:pPr>
      <w:r>
        <w:rPr>
          <w:rFonts w:ascii="Times New Roman"/>
          <w:b w:val="false"/>
          <w:i w:val="false"/>
          <w:color w:val="000000"/>
          <w:sz w:val="28"/>
        </w:rPr>
        <w:t>
      8. Келесі рәсімді (іс-қимылды) орындауды бастауға негіз болатын мемлекеттік қызмет көрсету рәсімінің (іс-қимылдың) нәтижесі:</w:t>
      </w:r>
    </w:p>
    <w:bookmarkEnd w:id="29"/>
    <w:bookmarkStart w:name="z36" w:id="30"/>
    <w:p>
      <w:pPr>
        <w:spacing w:after="0"/>
        <w:ind w:left="0"/>
        <w:jc w:val="both"/>
      </w:pPr>
      <w:r>
        <w:rPr>
          <w:rFonts w:ascii="Times New Roman"/>
          <w:b w:val="false"/>
          <w:i w:val="false"/>
          <w:color w:val="000000"/>
          <w:sz w:val="28"/>
        </w:rPr>
        <w:t>
      1) көрсетілетін қызметті берушінің маманы өтінімді қабылдайды;</w:t>
      </w:r>
    </w:p>
    <w:bookmarkEnd w:id="30"/>
    <w:bookmarkStart w:name="z37" w:id="31"/>
    <w:p>
      <w:pPr>
        <w:spacing w:after="0"/>
        <w:ind w:left="0"/>
        <w:jc w:val="both"/>
      </w:pPr>
      <w:r>
        <w:rPr>
          <w:rFonts w:ascii="Times New Roman"/>
          <w:b w:val="false"/>
          <w:i w:val="false"/>
          <w:color w:val="000000"/>
          <w:sz w:val="28"/>
        </w:rPr>
        <w:t xml:space="preserve">
      2) көрсетілетін қызметті берушінің қаржыландыру және бухгалтерлік есеп бөлімінің жауапты орындаушысы субсидияларды төлеуге берілетін төлем тапсырмаларын субсидиялауды ақпараттық жүйеде қалыптастырады. </w:t>
      </w:r>
    </w:p>
    <w:bookmarkEnd w:id="31"/>
    <w:bookmarkStart w:name="z38" w:id="32"/>
    <w:p>
      <w:pPr>
        <w:spacing w:after="0"/>
        <w:ind w:left="0"/>
        <w:jc w:val="left"/>
      </w:pPr>
      <w:r>
        <w:rPr>
          <w:rFonts w:ascii="Times New Roman"/>
          <w:b/>
          <w:i w:val="false"/>
          <w:color w:val="000000"/>
        </w:rPr>
        <w:t xml:space="preserve"> 3. Мемлекеттік қызметтерді көрсету процесінде көрсетілетін қызметті берушінің құрылымдық бөлімшелерінің (қызметкерлерінің) өзара іс-қимылы тәртібін сипаттау</w:t>
      </w:r>
    </w:p>
    <w:bookmarkEnd w:id="32"/>
    <w:bookmarkStart w:name="z39" w:id="33"/>
    <w:p>
      <w:pPr>
        <w:spacing w:after="0"/>
        <w:ind w:left="0"/>
        <w:jc w:val="both"/>
      </w:pPr>
      <w:r>
        <w:rPr>
          <w:rFonts w:ascii="Times New Roman"/>
          <w:b w:val="false"/>
          <w:i w:val="false"/>
          <w:color w:val="000000"/>
          <w:sz w:val="28"/>
        </w:rPr>
        <w:t>
      9. Мемлекеттік қызметті көрсету процесіне қатысатын көрсетілетін қызметті берушінің құрылымдық бөлімшелердің (қызметкерлердің) тізбесі:</w:t>
      </w:r>
    </w:p>
    <w:bookmarkEnd w:id="33"/>
    <w:bookmarkStart w:name="z40" w:id="34"/>
    <w:p>
      <w:pPr>
        <w:spacing w:after="0"/>
        <w:ind w:left="0"/>
        <w:jc w:val="both"/>
      </w:pPr>
      <w:r>
        <w:rPr>
          <w:rFonts w:ascii="Times New Roman"/>
          <w:b w:val="false"/>
          <w:i w:val="false"/>
          <w:color w:val="000000"/>
          <w:sz w:val="28"/>
        </w:rPr>
        <w:t>
      1) көрсетілетін қызметті берушінің маманы;</w:t>
      </w:r>
    </w:p>
    <w:bookmarkEnd w:id="34"/>
    <w:bookmarkStart w:name="z41" w:id="35"/>
    <w:p>
      <w:pPr>
        <w:spacing w:after="0"/>
        <w:ind w:left="0"/>
        <w:jc w:val="both"/>
      </w:pPr>
      <w:r>
        <w:rPr>
          <w:rFonts w:ascii="Times New Roman"/>
          <w:b w:val="false"/>
          <w:i w:val="false"/>
          <w:color w:val="000000"/>
          <w:sz w:val="28"/>
        </w:rPr>
        <w:t>
      2) көрсетілетін қызметті берушінің жауапты орындаушысы.</w:t>
      </w:r>
    </w:p>
    <w:bookmarkEnd w:id="35"/>
    <w:bookmarkStart w:name="z42" w:id="36"/>
    <w:p>
      <w:pPr>
        <w:spacing w:after="0"/>
        <w:ind w:left="0"/>
        <w:jc w:val="both"/>
      </w:pPr>
      <w:r>
        <w:rPr>
          <w:rFonts w:ascii="Times New Roman"/>
          <w:b w:val="false"/>
          <w:i w:val="false"/>
          <w:color w:val="000000"/>
          <w:sz w:val="28"/>
        </w:rPr>
        <w:t>
      10. Әрбiр рәсiмнiң (іс-қимылдың) ұзақтығын көрсете отырып әрбiр рәсiмнiң (іс-қимылдарды) өту реттілігін сипаттау:</w:t>
      </w:r>
    </w:p>
    <w:bookmarkEnd w:id="36"/>
    <w:bookmarkStart w:name="z43" w:id="37"/>
    <w:p>
      <w:pPr>
        <w:spacing w:after="0"/>
        <w:ind w:left="0"/>
        <w:jc w:val="both"/>
      </w:pPr>
      <w:r>
        <w:rPr>
          <w:rFonts w:ascii="Times New Roman"/>
          <w:b w:val="false"/>
          <w:i w:val="false"/>
          <w:color w:val="000000"/>
          <w:sz w:val="28"/>
        </w:rPr>
        <w:t>
      1) көрсетілетін қызмет берушінің маманы өтінімді қабылдайды және тіркейді – 1 (бір) жұмыс күні;</w:t>
      </w:r>
    </w:p>
    <w:bookmarkEnd w:id="37"/>
    <w:bookmarkStart w:name="z44" w:id="38"/>
    <w:p>
      <w:pPr>
        <w:spacing w:after="0"/>
        <w:ind w:left="0"/>
        <w:jc w:val="both"/>
      </w:pPr>
      <w:r>
        <w:rPr>
          <w:rFonts w:ascii="Times New Roman"/>
          <w:b w:val="false"/>
          <w:i w:val="false"/>
          <w:color w:val="000000"/>
          <w:sz w:val="28"/>
        </w:rPr>
        <w:t>
      2) көрсетілетін қызметті берушінің қаржыландыру және бухгалтерлік есеп бөлімінің жауапты орындаушысы қаржыландыру жоспарына сәйкес субсидияларды төлеуге берілетін төлем тапсырмаларын қалыптастырады – 2 (екі) жұмыс күні.</w:t>
      </w:r>
    </w:p>
    <w:bookmarkEnd w:id="38"/>
    <w:bookmarkStart w:name="z45" w:id="39"/>
    <w:p>
      <w:pPr>
        <w:spacing w:after="0"/>
        <w:ind w:left="0"/>
        <w:jc w:val="left"/>
      </w:pPr>
      <w:r>
        <w:rPr>
          <w:rFonts w:ascii="Times New Roman"/>
          <w:b/>
          <w:i w:val="false"/>
          <w:color w:val="000000"/>
        </w:rPr>
        <w:t xml:space="preserve"> 4. "Азаматтарға арналған үкімет" мемлекеттік корпорациямен және (немесе) өзге де көрсетілетін қызметті берушілермен өзара іс-қимыл тәртібін, сондай-ақ мемлекеттік қызметті көрсету процесінде ақпараттық жүйелерді пайдалану тәртібін сипаттау</w:t>
      </w:r>
    </w:p>
    <w:bookmarkEnd w:id="39"/>
    <w:bookmarkStart w:name="z46" w:id="40"/>
    <w:p>
      <w:pPr>
        <w:spacing w:after="0"/>
        <w:ind w:left="0"/>
        <w:jc w:val="both"/>
      </w:pPr>
      <w:r>
        <w:rPr>
          <w:rFonts w:ascii="Times New Roman"/>
          <w:b w:val="false"/>
          <w:i w:val="false"/>
          <w:color w:val="000000"/>
          <w:sz w:val="28"/>
        </w:rPr>
        <w:t xml:space="preserve">
      11. Портал арқылы мемлекеттік қызметті көрсету кезінде көрсетілетін қызметті беруші мен көрсетілетін қызметті алушының жүгіну тәртібін және рәсімдер реттілігін сипаттау: </w:t>
      </w:r>
    </w:p>
    <w:bookmarkEnd w:id="40"/>
    <w:bookmarkStart w:name="z47" w:id="41"/>
    <w:p>
      <w:pPr>
        <w:spacing w:after="0"/>
        <w:ind w:left="0"/>
        <w:jc w:val="both"/>
      </w:pPr>
      <w:r>
        <w:rPr>
          <w:rFonts w:ascii="Times New Roman"/>
          <w:b w:val="false"/>
          <w:i w:val="false"/>
          <w:color w:val="000000"/>
          <w:sz w:val="28"/>
        </w:rPr>
        <w:t xml:space="preserve">
      1) көрсетілетін қызметті алушы өзінің ЭЦҚ тіркеу куәлігінің көмегімен порталда тіркеуді (авторландыруды) жүзеге асырады; </w:t>
      </w:r>
    </w:p>
    <w:bookmarkEnd w:id="41"/>
    <w:bookmarkStart w:name="z48" w:id="42"/>
    <w:p>
      <w:pPr>
        <w:spacing w:after="0"/>
        <w:ind w:left="0"/>
        <w:jc w:val="both"/>
      </w:pPr>
      <w:r>
        <w:rPr>
          <w:rFonts w:ascii="Times New Roman"/>
          <w:b w:val="false"/>
          <w:i w:val="false"/>
          <w:color w:val="000000"/>
          <w:sz w:val="28"/>
        </w:rPr>
        <w:t>
      2) көрсетілетін қызметті алушы электрондық мемлекеттік көрсетілетін қызметті таңдайды, электрондық сұраудың жолдарын толтырады және құжаттар топтамасын бекітеді (болған жағдайда растайтын құжаттардың электрондық көшірмелері қоса беріледі);</w:t>
      </w:r>
    </w:p>
    <w:bookmarkEnd w:id="42"/>
    <w:bookmarkStart w:name="z49" w:id="43"/>
    <w:p>
      <w:pPr>
        <w:spacing w:after="0"/>
        <w:ind w:left="0"/>
        <w:jc w:val="both"/>
      </w:pPr>
      <w:r>
        <w:rPr>
          <w:rFonts w:ascii="Times New Roman"/>
          <w:b w:val="false"/>
          <w:i w:val="false"/>
          <w:color w:val="000000"/>
          <w:sz w:val="28"/>
        </w:rPr>
        <w:t>
      3) көрсетілетін қызметті алушының ЭЦҚ арқылы электрондық мемлекеттік қызметті көрсету үшін электрондық сұрауды куәландыру;</w:t>
      </w:r>
    </w:p>
    <w:bookmarkEnd w:id="43"/>
    <w:bookmarkStart w:name="z50" w:id="44"/>
    <w:p>
      <w:pPr>
        <w:spacing w:after="0"/>
        <w:ind w:left="0"/>
        <w:jc w:val="both"/>
      </w:pPr>
      <w:r>
        <w:rPr>
          <w:rFonts w:ascii="Times New Roman"/>
          <w:b w:val="false"/>
          <w:i w:val="false"/>
          <w:color w:val="000000"/>
          <w:sz w:val="28"/>
        </w:rPr>
        <w:t>
      4) көрсетілетін қызметті берушінің электрондық сұрауды өңдеуі (тексеру, тіркеу);</w:t>
      </w:r>
    </w:p>
    <w:bookmarkEnd w:id="44"/>
    <w:bookmarkStart w:name="z51" w:id="45"/>
    <w:p>
      <w:pPr>
        <w:spacing w:after="0"/>
        <w:ind w:left="0"/>
        <w:jc w:val="both"/>
      </w:pPr>
      <w:r>
        <w:rPr>
          <w:rFonts w:ascii="Times New Roman"/>
          <w:b w:val="false"/>
          <w:i w:val="false"/>
          <w:color w:val="000000"/>
          <w:sz w:val="28"/>
        </w:rPr>
        <w:t>
      5) көрсетілетін қызметті алушының жеке кабинетінде мемлекеттік қызметтерді алу тарихында мемлекеттік қызмет көрсетудің электронды сұрау мәртебесі мен мерзімі туралы хабарландыруларды алуы;</w:t>
      </w:r>
    </w:p>
    <w:bookmarkEnd w:id="45"/>
    <w:bookmarkStart w:name="z52" w:id="46"/>
    <w:p>
      <w:pPr>
        <w:spacing w:after="0"/>
        <w:ind w:left="0"/>
        <w:jc w:val="both"/>
      </w:pPr>
      <w:r>
        <w:rPr>
          <w:rFonts w:ascii="Times New Roman"/>
          <w:b w:val="false"/>
          <w:i w:val="false"/>
          <w:color w:val="000000"/>
          <w:sz w:val="28"/>
        </w:rPr>
        <w:t>
      6) көрсетілетін қызметті беруші мемлекеттік қызмет көрсету процесінде көрсетілетін қызметті берушінің құрылымдық бөлімшелерінің (қызметкерлерінің) рәсімдерін (іс-қимылдарының), өзара іс-қимылы реттілігінің сипаттамасына сәйкес жүзеге асырады және ЭЦҚ қол қойылған электрондық құжат нысанында көрсетілген мемлекеттік қызмет нәтижесін көрсетілетін қызметті алушының "жеке кабинетіне" жолдайды;</w:t>
      </w:r>
    </w:p>
    <w:bookmarkEnd w:id="46"/>
    <w:bookmarkStart w:name="z53" w:id="47"/>
    <w:p>
      <w:pPr>
        <w:spacing w:after="0"/>
        <w:ind w:left="0"/>
        <w:jc w:val="both"/>
      </w:pPr>
      <w:r>
        <w:rPr>
          <w:rFonts w:ascii="Times New Roman"/>
          <w:b w:val="false"/>
          <w:i w:val="false"/>
          <w:color w:val="000000"/>
          <w:sz w:val="28"/>
        </w:rPr>
        <w:t xml:space="preserve">
      7) көрсетілетін қызметті алушының жеке кабинетінде мемлекеттік көрсетілетін қызметті алу тарихында мемлекеттік қызмет нәтижесін көрсетілетін қызметті алушының алуы. </w:t>
      </w:r>
    </w:p>
    <w:bookmarkEnd w:id="47"/>
    <w:bookmarkStart w:name="z54" w:id="48"/>
    <w:p>
      <w:pPr>
        <w:spacing w:after="0"/>
        <w:ind w:left="0"/>
        <w:jc w:val="both"/>
      </w:pPr>
      <w:r>
        <w:rPr>
          <w:rFonts w:ascii="Times New Roman"/>
          <w:b w:val="false"/>
          <w:i w:val="false"/>
          <w:color w:val="000000"/>
          <w:sz w:val="28"/>
        </w:rPr>
        <w:t xml:space="preserve">
      Портал арқылы мемлекеттік қызметті көрсету кезінде мемлекеттік қызметті алушы мен көрсетілетін қызметті берушінің жүгіну және өзара рәсімдердің (іс-қимылының) реттілігі тәртібінің толық сипаттамасы осы Регламентке </w:t>
      </w:r>
      <w:r>
        <w:rPr>
          <w:rFonts w:ascii="Times New Roman"/>
          <w:b w:val="false"/>
          <w:i w:val="false"/>
          <w:color w:val="000000"/>
          <w:sz w:val="28"/>
        </w:rPr>
        <w:t>қосымшаға</w:t>
      </w:r>
      <w:r>
        <w:rPr>
          <w:rFonts w:ascii="Times New Roman"/>
          <w:b w:val="false"/>
          <w:i w:val="false"/>
          <w:color w:val="000000"/>
          <w:sz w:val="28"/>
        </w:rPr>
        <w:t xml:space="preserve"> сәйкес мемлекеттік қызметті көрсету бизнес-процесстерінің анықтамалығында көрсетіледі.</w:t>
      </w:r>
    </w:p>
    <w:bookmarkEnd w:id="48"/>
    <w:bookmarkStart w:name="z55" w:id="49"/>
    <w:p>
      <w:pPr>
        <w:spacing w:after="0"/>
        <w:ind w:left="0"/>
        <w:jc w:val="left"/>
      </w:pPr>
      <w:r>
        <w:rPr>
          <w:rFonts w:ascii="Times New Roman"/>
          <w:b/>
          <w:i w:val="false"/>
          <w:color w:val="000000"/>
        </w:rPr>
        <w:t xml:space="preserve"> 5. Мемлекеттік қызмет көрсетудің ерекшеліктері ескеріле отырып қойылатын өзге де талаптар</w:t>
      </w:r>
    </w:p>
    <w:bookmarkEnd w:id="49"/>
    <w:bookmarkStart w:name="z56" w:id="50"/>
    <w:p>
      <w:pPr>
        <w:spacing w:after="0"/>
        <w:ind w:left="0"/>
        <w:jc w:val="both"/>
      </w:pPr>
      <w:r>
        <w:rPr>
          <w:rFonts w:ascii="Times New Roman"/>
          <w:b w:val="false"/>
          <w:i w:val="false"/>
          <w:color w:val="000000"/>
          <w:sz w:val="28"/>
        </w:rPr>
        <w:t>
      12. Тіршілік әрекетін шектейтін ағза функцияларының тұрақты бұзушылықтары бар көрсетілетін қызметті алушыларға, қажет болған жағдайда, мемлекеттік қызметті көрсету үшін құжаттарын қабылдауды Мемлекеттік қызметтер көрсету мәселелері жөніндегі бірыңғай байланыс орталығы (1414, 8 800 080 7777) арқылы жүгіну жолымен көрсетілетін қызметті берушінің жұмыскері тұрғылықты жеріне барып жүргізеді.</w:t>
      </w:r>
    </w:p>
    <w:bookmarkEnd w:id="50"/>
    <w:bookmarkStart w:name="z57" w:id="51"/>
    <w:p>
      <w:pPr>
        <w:spacing w:after="0"/>
        <w:ind w:left="0"/>
        <w:jc w:val="both"/>
      </w:pPr>
      <w:r>
        <w:rPr>
          <w:rFonts w:ascii="Times New Roman"/>
          <w:b w:val="false"/>
          <w:i w:val="false"/>
          <w:color w:val="000000"/>
          <w:sz w:val="28"/>
        </w:rPr>
        <w:t xml:space="preserve">
      13. Мемлекеттік қызметті көрсету орындарының мекенжайлары: </w:t>
      </w:r>
    </w:p>
    <w:bookmarkEnd w:id="51"/>
    <w:bookmarkStart w:name="z58" w:id="52"/>
    <w:p>
      <w:pPr>
        <w:spacing w:after="0"/>
        <w:ind w:left="0"/>
        <w:jc w:val="both"/>
      </w:pPr>
      <w:r>
        <w:rPr>
          <w:rFonts w:ascii="Times New Roman"/>
          <w:b w:val="false"/>
          <w:i w:val="false"/>
          <w:color w:val="000000"/>
          <w:sz w:val="28"/>
        </w:rPr>
        <w:t>
      1) ауыл шаруашылығы министрлігінің www.moa.gov.kz интернет-ресурсындағы "Мемлекеттік көрсетілетін қызметтер" бөлімінің "Мемлекеттік қызметтерді көрсету орындарының мекенжайлары" кіші бөлімінде;</w:t>
      </w:r>
    </w:p>
    <w:bookmarkEnd w:id="52"/>
    <w:bookmarkStart w:name="z59" w:id="53"/>
    <w:p>
      <w:pPr>
        <w:spacing w:after="0"/>
        <w:ind w:left="0"/>
        <w:jc w:val="both"/>
      </w:pPr>
      <w:r>
        <w:rPr>
          <w:rFonts w:ascii="Times New Roman"/>
          <w:b w:val="false"/>
          <w:i w:val="false"/>
          <w:color w:val="000000"/>
          <w:sz w:val="28"/>
        </w:rPr>
        <w:t xml:space="preserve">
      2) порталда; </w:t>
      </w:r>
    </w:p>
    <w:bookmarkEnd w:id="53"/>
    <w:bookmarkStart w:name="z60" w:id="54"/>
    <w:p>
      <w:pPr>
        <w:spacing w:after="0"/>
        <w:ind w:left="0"/>
        <w:jc w:val="both"/>
      </w:pPr>
      <w:r>
        <w:rPr>
          <w:rFonts w:ascii="Times New Roman"/>
          <w:b w:val="false"/>
          <w:i w:val="false"/>
          <w:color w:val="000000"/>
          <w:sz w:val="28"/>
        </w:rPr>
        <w:t xml:space="preserve">
      3) тиісті қызметті берушінің интернет-ресурсында орналастырылған. </w:t>
      </w:r>
    </w:p>
    <w:bookmarkEnd w:id="54"/>
    <w:bookmarkStart w:name="z61" w:id="55"/>
    <w:p>
      <w:pPr>
        <w:spacing w:after="0"/>
        <w:ind w:left="0"/>
        <w:jc w:val="both"/>
      </w:pPr>
      <w:r>
        <w:rPr>
          <w:rFonts w:ascii="Times New Roman"/>
          <w:b w:val="false"/>
          <w:i w:val="false"/>
          <w:color w:val="000000"/>
          <w:sz w:val="28"/>
        </w:rPr>
        <w:t xml:space="preserve">
      14. Көрсетілетін қызметті алушының ЭЦҚ-сы болған жағдайда мемлекеттік көрсетілетін қызметті портал арқылы алу мүмкіндігі бар. </w:t>
      </w:r>
    </w:p>
    <w:bookmarkEnd w:id="55"/>
    <w:bookmarkStart w:name="z62" w:id="56"/>
    <w:p>
      <w:pPr>
        <w:spacing w:after="0"/>
        <w:ind w:left="0"/>
        <w:jc w:val="both"/>
      </w:pPr>
      <w:r>
        <w:rPr>
          <w:rFonts w:ascii="Times New Roman"/>
          <w:b w:val="false"/>
          <w:i w:val="false"/>
          <w:color w:val="000000"/>
          <w:sz w:val="28"/>
        </w:rPr>
        <w:t>
      15. Көрсетілетін қызметті алушының мемлекеттік қызметті көрсету тәртібі мен мәртебесі туралы ақпаратты қашықтықтан қол жеткізу режимінде порталдағы "жеке кабинеті", сондай-ақ, Мемлекеттік қызметтер көрсету мәселелері жөніндегі бірыңғай байланыс орталығының 1414, 8-800-080-7777 телефондары арқылы алу мүмкіндігі бар.</w:t>
      </w:r>
    </w:p>
    <w:bookmarkEnd w:id="5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Басым дақылдар өндiрудi субсидиялау арқылы өсiмдiк шаруашылығы өнiмiнiң шығымдылығы мен сапасын арттыруды, жанар-жағармай материалдарының және көктемгi-егiс пен егiн жинау жұмыстарын жүргiзу үшін қажеттi басқа да тауарлық- материалдық құндылықтардың құнын субсидиялау" мемлекеттік көрсетілетін қызмет регламентіне 4-қосымша</w:t>
            </w:r>
          </w:p>
        </w:tc>
      </w:tr>
    </w:tbl>
    <w:bookmarkStart w:name="z64" w:id="57"/>
    <w:p>
      <w:pPr>
        <w:spacing w:after="0"/>
        <w:ind w:left="0"/>
        <w:jc w:val="left"/>
      </w:pPr>
      <w:r>
        <w:rPr>
          <w:rFonts w:ascii="Times New Roman"/>
          <w:b/>
          <w:i w:val="false"/>
          <w:color w:val="000000"/>
        </w:rPr>
        <w:t xml:space="preserve"> Портал арқылы "Басым дақылдар өндiрудi субсидиялау арқылы өсiмдiк шаруашылығы өнiмiнiң шығымдылығы мен сапасын арттыруды, жанар-жағармай материалдарының және көктемгi-егiс пен егiн жинау жұмыстарын жүргiзу үшін қажеттi басқа да тауарлық-материалдық құндылықтардың құнын субсидиялау" мемлекеттік қызметін көрсетудің бизнес-процесстерінің анықтамалығы</w:t>
      </w:r>
    </w:p>
    <w:bookmarkEnd w:id="57"/>
    <w:bookmarkStart w:name="z65" w:id="58"/>
    <w:p>
      <w:pPr>
        <w:spacing w:after="0"/>
        <w:ind w:left="0"/>
        <w:jc w:val="both"/>
      </w:pPr>
      <w:r>
        <w:rPr>
          <w:rFonts w:ascii="Times New Roman"/>
          <w:b w:val="false"/>
          <w:i w:val="false"/>
          <w:color w:val="000000"/>
          <w:sz w:val="28"/>
        </w:rPr>
        <w:t xml:space="preserve">
      </w:t>
      </w:r>
    </w:p>
    <w:bookmarkEnd w:id="58"/>
    <w:p>
      <w:pPr>
        <w:spacing w:after="0"/>
        <w:ind w:left="0"/>
        <w:jc w:val="both"/>
      </w:pPr>
      <w:r>
        <w:drawing>
          <wp:inline distT="0" distB="0" distL="0" distR="0">
            <wp:extent cx="7810500" cy="332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327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6" w:id="59"/>
    <w:p>
      <w:pPr>
        <w:spacing w:after="0"/>
        <w:ind w:left="0"/>
        <w:jc w:val="both"/>
      </w:pPr>
      <w:r>
        <w:rPr>
          <w:rFonts w:ascii="Times New Roman"/>
          <w:b w:val="false"/>
          <w:i w:val="false"/>
          <w:color w:val="000000"/>
          <w:sz w:val="28"/>
        </w:rPr>
        <w:t xml:space="preserve">
      </w:t>
      </w:r>
    </w:p>
    <w:bookmarkEnd w:id="59"/>
    <w:p>
      <w:pPr>
        <w:spacing w:after="0"/>
        <w:ind w:left="0"/>
        <w:jc w:val="both"/>
      </w:pPr>
      <w:r>
        <w:drawing>
          <wp:inline distT="0" distB="0" distL="0" distR="0">
            <wp:extent cx="7810500" cy="2146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2146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