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61ca" w14:textId="3966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2019 жылғы 25 сәуірдегі № 111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2019 жылғы 16 шілдедегі № 195 қаулысы. Солтүстік Қазақстан облысының Әділет департаментінде 2019 жылғы 18 шілдеде № 5472 болып тіркелді</w:t>
      </w:r>
    </w:p>
    <w:p>
      <w:pPr>
        <w:spacing w:after="0"/>
        <w:ind w:left="0"/>
        <w:jc w:val="both"/>
      </w:pPr>
      <w:bookmarkStart w:name="z4" w:id="0"/>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2019 жылғы 25 сәуірдегі №111 </w:t>
      </w:r>
      <w:r>
        <w:rPr>
          <w:rFonts w:ascii="Times New Roman"/>
          <w:b w:val="false"/>
          <w:i w:val="false"/>
          <w:color w:val="000000"/>
          <w:sz w:val="28"/>
        </w:rPr>
        <w:t>қаулысына</w:t>
      </w:r>
      <w:r>
        <w:rPr>
          <w:rFonts w:ascii="Times New Roman"/>
          <w:b w:val="false"/>
          <w:i w:val="false"/>
          <w:color w:val="000000"/>
          <w:sz w:val="28"/>
        </w:rPr>
        <w:t xml:space="preserve"> (2019 жылғы 04 мамырда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5373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республиқалық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2019 жылғы "16" шілдедегі № 195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2019 жылғы "25" сәуірдегі № 111 қаулысына қосымша </w:t>
            </w:r>
          </w:p>
        </w:tc>
      </w:tr>
    </w:tbl>
    <w:bookmarkStart w:name="z15" w:id="9"/>
    <w:p>
      <w:pPr>
        <w:spacing w:after="0"/>
        <w:ind w:left="0"/>
        <w:jc w:val="left"/>
      </w:pPr>
      <w:r>
        <w:rPr>
          <w:rFonts w:ascii="Times New Roman"/>
          <w:b/>
          <w:i w:val="false"/>
          <w:color w:val="000000"/>
        </w:rPr>
        <w:t xml:space="preserve">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288"/>
        <w:gridCol w:w="877"/>
        <w:gridCol w:w="1874"/>
        <w:gridCol w:w="2772"/>
        <w:gridCol w:w="2643"/>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тұқымдардың асыл тұқымды бұқасының ұрығын сатып алу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ТМД елдерінен әкелінген шетелдік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АҚШ, Канада және Еуропа елдерінен әкелінген*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50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аналық бастың және мал басын толықтыратын төлдердің азығына жұмсалған шығындар құнын арзандату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6 033 671,0</w:t>
            </w:r>
          </w:p>
        </w:tc>
      </w:tr>
    </w:tbl>
    <w:bookmarkStart w:name="z16" w:id="10"/>
    <w:p>
      <w:pPr>
        <w:spacing w:after="0"/>
        <w:ind w:left="0"/>
        <w:jc w:val="both"/>
      </w:pPr>
      <w:r>
        <w:rPr>
          <w:rFonts w:ascii="Times New Roman"/>
          <w:b w:val="false"/>
          <w:i w:val="false"/>
          <w:color w:val="000000"/>
          <w:sz w:val="28"/>
        </w:rPr>
        <w:t>
      * - Норматив 50 %-ке ұлғайтылды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